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
          <w:szCs w:val="2"/>
        </w:rPr>
        <w:id w:val="-566804913"/>
        <w:docPartObj>
          <w:docPartGallery w:val="Cover Pages"/>
          <w:docPartUnique/>
        </w:docPartObj>
      </w:sdtPr>
      <w:sdtEndPr>
        <w:rPr>
          <w:sz w:val="22"/>
          <w:szCs w:val="22"/>
        </w:rPr>
      </w:sdtEndPr>
      <w:sdtContent>
        <w:p w14:paraId="58741FEE" w14:textId="6B847967" w:rsidR="0051694D" w:rsidRPr="00CC3A7E" w:rsidRDefault="0051694D" w:rsidP="15DB05AA">
          <w:pPr>
            <w:pStyle w:val="NoSpacing"/>
            <w:rPr>
              <w:sz w:val="2"/>
              <w:szCs w:val="2"/>
            </w:rPr>
          </w:pPr>
          <w:r>
            <w:rPr>
              <w:noProof/>
              <w:lang w:eastAsia="en-GB"/>
            </w:rPr>
            <mc:AlternateContent>
              <mc:Choice Requires="wps">
                <w:drawing>
                  <wp:anchor distT="0" distB="0" distL="114300" distR="114300" simplePos="0" relativeHeight="251661312" behindDoc="0" locked="0" layoutInCell="1" allowOverlap="1" wp14:anchorId="40AC38E3" wp14:editId="2A0F3C73">
                    <wp:simplePos x="0" y="0"/>
                    <wp:positionH relativeFrom="page">
                      <wp:align>center</wp:align>
                    </wp:positionH>
                    <wp:positionV relativeFrom="margin">
                      <wp:align>top</wp:align>
                    </wp:positionV>
                    <wp:extent cx="5943600" cy="914400"/>
                    <wp:effectExtent l="0" t="0" r="0" b="3810"/>
                    <wp:wrapNone/>
                    <wp:docPr id="62" name="Text Box 66"/>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8496B0" w:themeColor="text2" w:themeTint="99"/>
                                    <w:sz w:val="56"/>
                                    <w:szCs w:val="56"/>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112DD84B" w14:textId="7BEAC989" w:rsidR="0051694D" w:rsidRDefault="0051694D">
                                    <w:pPr>
                                      <w:pStyle w:val="NoSpacing"/>
                                      <w:rPr>
                                        <w:rFonts w:asciiTheme="majorHAnsi" w:eastAsiaTheme="majorEastAsia" w:hAnsiTheme="majorHAnsi" w:cstheme="majorBidi"/>
                                        <w:caps/>
                                        <w:color w:val="8496B0" w:themeColor="text2" w:themeTint="99"/>
                                        <w:sz w:val="68"/>
                                        <w:szCs w:val="68"/>
                                      </w:rPr>
                                    </w:pPr>
                                    <w:r w:rsidRPr="0051694D">
                                      <w:rPr>
                                        <w:rFonts w:asciiTheme="majorHAnsi" w:eastAsiaTheme="majorEastAsia" w:hAnsiTheme="majorHAnsi" w:cstheme="majorBidi"/>
                                        <w:caps/>
                                        <w:color w:val="8496B0" w:themeColor="text2" w:themeTint="99"/>
                                        <w:sz w:val="56"/>
                                        <w:szCs w:val="56"/>
                                      </w:rPr>
                                      <w:t>NE Sector Radiology induction</w:t>
                                    </w:r>
                                  </w:p>
                                </w:sdtContent>
                              </w:sdt>
                              <w:p w14:paraId="26CF72FD" w14:textId="3AE834E3" w:rsidR="0051694D" w:rsidRDefault="00A520E1">
                                <w:pPr>
                                  <w:pStyle w:val="NoSpacing"/>
                                  <w:spacing w:before="120"/>
                                  <w:rPr>
                                    <w:color w:val="4472C4" w:themeColor="accent1"/>
                                    <w:sz w:val="36"/>
                                    <w:szCs w:val="36"/>
                                  </w:rPr>
                                </w:pPr>
                                <w:sdt>
                                  <w:sdtPr>
                                    <w:rPr>
                                      <w:color w:val="4472C4" w:themeColor="accent1"/>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8E5128">
                                      <w:rPr>
                                        <w:color w:val="4472C4" w:themeColor="accent1"/>
                                        <w:sz w:val="36"/>
                                        <w:szCs w:val="36"/>
                                      </w:rPr>
                                      <w:t>March</w:t>
                                    </w:r>
                                    <w:r w:rsidR="00CC3A7E">
                                      <w:rPr>
                                        <w:color w:val="4472C4" w:themeColor="accent1"/>
                                        <w:sz w:val="36"/>
                                        <w:szCs w:val="36"/>
                                      </w:rPr>
                                      <w:t xml:space="preserve"> 202</w:t>
                                    </w:r>
                                    <w:r w:rsidR="008E5128">
                                      <w:rPr>
                                        <w:color w:val="4472C4" w:themeColor="accent1"/>
                                        <w:sz w:val="36"/>
                                        <w:szCs w:val="36"/>
                                      </w:rPr>
                                      <w:t>6</w:t>
                                    </w:r>
                                  </w:sdtContent>
                                </w:sdt>
                                <w:r w:rsidR="0051694D">
                                  <w:rPr>
                                    <w:noProof/>
                                  </w:rPr>
                                  <w:t xml:space="preserve"> </w:t>
                                </w:r>
                              </w:p>
                              <w:p w14:paraId="7F7B2128" w14:textId="77777777" w:rsidR="0051694D" w:rsidRDefault="005169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40AC38E3" id="_x0000_t202" coordsize="21600,21600" o:spt="202" path="m,l,21600r21600,l21600,xe">
                    <v:stroke joinstyle="miter"/>
                    <v:path gradientshapeok="t" o:connecttype="rect"/>
                  </v:shapetype>
                  <v:shape id="Text Box 66" o:spid="_x0000_s1026" type="#_x0000_t202" style="position:absolute;left:0;text-align:left;margin-left:0;margin-top:0;width:468pt;height:1in;z-index:251661312;visibility:visible;mso-wrap-style:square;mso-width-percent:765;mso-wrap-distance-left:9pt;mso-wrap-distance-top:0;mso-wrap-distance-right:9pt;mso-wrap-distance-bottom:0;mso-position-horizontal:center;mso-position-horizontal-relative:page;mso-position-vertical:top;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" filled="f" stroked="f" strokeweight=".5pt">
                    <v:textbox style="mso-fit-shape-to-text:t">
                      <w:txbxContent>
                        <w:sdt>
                          <w:sdtPr>
                            <w:rPr>
                              <w:rFonts w:asciiTheme="majorHAnsi" w:eastAsiaTheme="majorEastAsia" w:hAnsiTheme="majorHAnsi" w:cstheme="majorBidi"/>
                              <w:caps/>
                              <w:color w:val="8496B0" w:themeColor="text2" w:themeTint="99"/>
                              <w:sz w:val="56"/>
                              <w:szCs w:val="56"/>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sdtContent>
                            <w:p w14:paraId="112DD84B" w14:textId="7BEAC989" w:rsidR="0051694D" w:rsidRDefault="0051694D">
                              <w:pPr>
                                <w:pStyle w:val="NoSpacing"/>
                                <w:rPr>
                                  <w:rFonts w:asciiTheme="majorHAnsi" w:eastAsiaTheme="majorEastAsia" w:hAnsiTheme="majorHAnsi" w:cstheme="majorBidi"/>
                                  <w:caps/>
                                  <w:color w:val="8496B0" w:themeColor="text2" w:themeTint="99"/>
                                  <w:sz w:val="68"/>
                                  <w:szCs w:val="68"/>
                                </w:rPr>
                              </w:pPr>
                              <w:r w:rsidRPr="0051694D">
                                <w:rPr>
                                  <w:rFonts w:asciiTheme="majorHAnsi" w:eastAsiaTheme="majorEastAsia" w:hAnsiTheme="majorHAnsi" w:cstheme="majorBidi"/>
                                  <w:caps/>
                                  <w:color w:val="8496B0" w:themeColor="text2" w:themeTint="99"/>
                                  <w:sz w:val="56"/>
                                  <w:szCs w:val="56"/>
                                </w:rPr>
                                <w:t>NE Sector Radiology induction</w:t>
                              </w:r>
                            </w:p>
                          </w:sdtContent>
                        </w:sdt>
                        <w:p w14:paraId="26CF72FD" w14:textId="3AE834E3" w:rsidR="0051694D" w:rsidRDefault="00A520E1">
                          <w:pPr>
                            <w:pStyle w:val="NoSpacing"/>
                            <w:spacing w:before="120"/>
                            <w:rPr>
                              <w:color w:val="4472C4" w:themeColor="accent1"/>
                              <w:sz w:val="36"/>
                              <w:szCs w:val="36"/>
                            </w:rPr>
                          </w:pPr>
                          <w:sdt>
                            <w:sdtPr>
                              <w:rPr>
                                <w:color w:val="4472C4" w:themeColor="accent1"/>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EndPr/>
                            <w:sdtContent>
                              <w:r w:rsidR="008E5128">
                                <w:rPr>
                                  <w:color w:val="4472C4" w:themeColor="accent1"/>
                                  <w:sz w:val="36"/>
                                  <w:szCs w:val="36"/>
                                </w:rPr>
                                <w:t>March</w:t>
                              </w:r>
                              <w:r w:rsidR="00CC3A7E">
                                <w:rPr>
                                  <w:color w:val="4472C4" w:themeColor="accent1"/>
                                  <w:sz w:val="36"/>
                                  <w:szCs w:val="36"/>
                                </w:rPr>
                                <w:t xml:space="preserve"> 202</w:t>
                              </w:r>
                              <w:r w:rsidR="008E5128">
                                <w:rPr>
                                  <w:color w:val="4472C4" w:themeColor="accent1"/>
                                  <w:sz w:val="36"/>
                                  <w:szCs w:val="36"/>
                                </w:rPr>
                                <w:t>6</w:t>
                              </w:r>
                            </w:sdtContent>
                          </w:sdt>
                          <w:r w:rsidR="0051694D">
                            <w:rPr>
                              <w:noProof/>
                            </w:rPr>
                            <w:t xml:space="preserve"> </w:t>
                          </w:r>
                        </w:p>
                        <w:p w14:paraId="7F7B2128" w14:textId="77777777" w:rsidR="0051694D" w:rsidRDefault="0051694D"/>
                      </w:txbxContent>
                    </v:textbox>
                    <w10:wrap anchorx="page" anchory="margin"/>
                  </v:shape>
                </w:pict>
              </mc:Fallback>
            </mc:AlternateContent>
          </w:r>
          <w:r>
            <w:rPr>
              <w:noProof/>
              <w:color w:val="4472C4" w:themeColor="accent1"/>
              <w:sz w:val="36"/>
              <w:szCs w:val="36"/>
              <w:lang w:eastAsia="en-GB"/>
            </w:rPr>
            <mc:AlternateContent>
              <mc:Choice Requires="wpg">
                <w:drawing>
                  <wp:anchor distT="0" distB="0" distL="114300" distR="114300" simplePos="0" relativeHeight="251660288" behindDoc="1" locked="0" layoutInCell="1" allowOverlap="1" wp14:anchorId="258ED568" wp14:editId="739DB126">
                    <wp:simplePos x="0" y="0"/>
                    <mc:AlternateContent>
                      <mc:Choice Requires="wp14">
                        <wp:positionH relativeFrom="page">
                          <wp14:pctPosHOffset>22000</wp14:pctPosHOffset>
                        </wp:positionH>
                      </mc:Choice>
                      <mc:Fallback>
                        <wp:positionH relativeFrom="page">
                          <wp:posOffset>1663065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0" t="0" r="0" b="3175"/>
                    <wp:wrapNone/>
                    <wp:docPr id="63"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64"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xmlns:a="http://schemas.openxmlformats.org/drawingml/2006/main" xmlns:a14="http://schemas.microsoft.com/office/drawing/2010/main">
                <w:pict w14:anchorId="06988F36">
                  <v:group id="Group 2" style="position:absolute;margin-left:0;margin-top:0;width:432.65pt;height:448.55pt;z-index:-251656192;mso-width-percent:706;mso-height-percent:566;mso-left-percent:220;mso-top-percent:300;mso-position-horizontal-relative:page;mso-position-vertical-relative:page;mso-width-percent:706;mso-height-percent:566;mso-left-percent:220;mso-top-percent:300" coordsize="43291,44910" o:spid="_x0000_s1026" w14:anchorId="7B88D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">
                    <o:lock v:ext="edit" aspectratio="t"/>
                    <v:shape id="Freeform 64" style="position:absolute;left:15017;width:28274;height:28352;visibility:visible;mso-wrap-style:square;v-text-anchor:top" coordsize="1781,1786" o:spid="_x0000_s1027" filled="f" stroked="f" path="m4,1786l,1782,1776,r5,5l4,1786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V0MMA&#10;AADbAAAADwAAAGRycy9kb3ducmV2LnhtbESPQWsCMRSE70L/Q3iF3jRbKWJXo9jCtt5qt8XzY/Pc&#10;DW5etklc139vCoLHYWa+YZbrwbaiJx+MYwXPkwwEceW04VrB708xnoMIEVlj65gUXCjAevUwWmKu&#10;3Zm/qS9jLRKEQ44Kmhi7XMpQNWQxTFxHnLyD8xZjkr6W2uM5wW0rp1k2kxYNp4UGO3pvqDqWJ6ug&#10;f/PDV3T7bVGY3avs9Yf5+9wr9fQ4bBYgIg3xHr61t1rB7AX+v6Qf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V0MMAAADbAAAADwAAAAAAAAAAAAAAAACYAgAAZHJzL2Rv&#10;d25yZXYueG1sUEsFBgAAAAAEAAQA9QAAAIgDAAAAAA==&#10;">
                      <v:path arrowok="t" o:connecttype="custom" o:connectlocs="6350,2835275;0,2828925;2819400,0;2827338,7938;6350,2835275" o:connectangles="0,0,0,0,0"/>
                    </v:shape>
                    <v:shape id="Freeform 65" style="position:absolute;left:7826;top:2270;width:35465;height:35464;visibility:visible;mso-wrap-style:square;v-text-anchor:top" coordsize="2234,2234" o:spid="_x0000_s1028" filled="f" stroked="f" path="m5,2234l,2229,2229,r5,5l5,2234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qRWMUA&#10;AADbAAAADwAAAGRycy9kb3ducmV2LnhtbESP0WrCQBRE34X+w3ILfdNNWgxNdJUSWvRBLE37AbfZ&#10;axKavZtmV41+vSsIPg4zc4aZLwfTigP1rrGsIJ5EIIhLqxuuFPx8f4xfQTiPrLG1TApO5GC5eBjN&#10;MdP2yF90KHwlAoRdhgpq77tMSlfWZNBNbEccvJ3tDfog+0rqHo8Bblr5HEWJNNhwWKixo7ym8q/Y&#10;GwXDeb/afL7H3SZp0xf/K//zdItKPT0ObzMQngZ/D9/aa60gmcL1S/gBcnE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mpFYxQAAANsAAAAPAAAAAAAAAAAAAAAAAJgCAABkcnMv&#10;ZG93bnJldi54bWxQSwUGAAAAAAQABAD1AAAAigMAAAAA&#10;">
                      <v:path arrowok="t" o:connecttype="custom" o:connectlocs="7938,3546475;0,3538538;3538538,0;3546475,7938;7938,3546475" o:connectangles="0,0,0,0,0"/>
                    </v:shape>
                    <v:shape id="Freeform 66" style="position:absolute;left:8413;top:1095;width:34878;height:34877;visibility:visible;mso-wrap-style:square;v-text-anchor:top" coordsize="2197,2197" o:spid="_x0000_s1029" filled="f" stroked="f" path="m9,2197l,2193,2188,r9,10l9,2197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hyt8QA&#10;AADbAAAADwAAAGRycy9kb3ducmV2LnhtbESPS2vDMBCE74X+B7GFXkoipwfXOJFDKbjtNS9Cbhtr&#10;/SDWyrVU2/33USDQ4zAz3zCr9WRaMVDvGssKFvMIBHFhdcOVgv0unyUgnEfW2FomBX/kYJ09Pqww&#10;1XbkDQ1bX4kAYZeigtr7LpXSFTUZdHPbEQevtL1BH2RfSd3jGOCmla9RFEuDDYeFGjv6qKm4bH+N&#10;gsSdxrcd/nwOXpaL5uV8yI9fuVLPT9P7EoSnyf+H7+1vrSCO4fYl/ACZ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4crfEAAAA2wAAAA8AAAAAAAAAAAAAAAAAmAIAAGRycy9k&#10;b3ducmV2LnhtbFBLBQYAAAAABAAEAPUAAACJAwAAAAA=&#10;">
                      <v:path arrowok="t" o:connecttype="custom" o:connectlocs="14288,3487738;0,3481388;3473450,0;3487738,15875;14288,3487738" o:connectangles="0,0,0,0,0"/>
                    </v:shape>
                    <v:shape id="Freeform 67" style="position:absolute;left:12160;top:4984;width:31131;height:31211;visibility:visible;mso-wrap-style:square;v-text-anchor:top" coordsize="1961,1966" o:spid="_x0000_s1030" filled="f" stroked="f" path="m9,1966l,1957,1952,r9,9l9,1966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IN4cMA&#10;AADbAAAADwAAAGRycy9kb3ducmV2LnhtbESPwWoCMRCG7wXfIYzgrWYV2dbVKKJUpNCDttDruJlu&#10;lm4mS5K669s3guBx+Of/5pvlureNuJAPtWMFk3EGgrh0uuZKwdfn2/MriBCRNTaOScGVAqxXg6cl&#10;Ftp1fKTLKVYiQTgUqMDE2BZShtKQxTB2LXHKfpy3GNPoK6k9dgluGznNslxarDldMNjS1lD5e/qz&#10;SeN7utvPjDwnqzz7OO7n/r2bKzUa9psFiEh9fCzf2wetIH+B2y8JAH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TIN4cMAAADbAAAADwAAAAAAAAAAAAAAAACYAgAAZHJzL2Rv&#10;d25yZXYueG1sUEsFBgAAAAAEAAQA9QAAAIgDAAAAAA==&#10;">
                      <v:path arrowok="t" o:connecttype="custom" o:connectlocs="14288,3121025;0,3106738;3098800,0;3113088,14288;14288,3121025" o:connectangles="0,0,0,0,0"/>
                    </v:shape>
                    <v:shape id="Freeform 68" style="position:absolute;top:1539;width:43291;height:43371;visibility:visible;mso-wrap-style:square;v-text-anchor:top" coordsize="2727,2732" o:spid="_x0000_s1031" filled="f" stroked="f" path="m,2732r,-4l2722,r5,5l,2732x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1D57sA&#10;AADbAAAADwAAAGRycy9kb3ducmV2LnhtbERPSwrCMBDdC94hjOBOU12UUo2lCIIu/RxgaKZtsJmU&#10;Jmr19GYhuHy8/7YYbSeeNHjjWMFqmYAgrpw23Ci4XQ+LDIQPyBo7x6TgTR6K3XSyxVy7F5/peQmN&#10;iCHsc1TQhtDnUvqqJYt+6XriyNVusBgiHBqpB3zFcNvJdZKk0qLh2NBiT/uWqvvlYRUkZn3qzmlt&#10;tKyz+82csmP5qZSaz8ZyAyLQGP7in/uoFaRxbPwSf4DcfQ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FH9Q+e7AAAA2wAAAA8AAAAAAAAAAAAAAAAAmAIAAGRycy9kb3ducmV2Lnht&#10;bFBLBQYAAAAABAAEAPUAAACAAwAAAAA=&#10;">
                      <v:path arrowok="t" o:connecttype="custom" o:connectlocs="0,4337050;0,4330700;4321175,0;4329113,7938;0,4337050" o:connectangles="0,0,0,0,0"/>
                    </v:shape>
                    <w10:wrap anchorx="page" anchory="page"/>
                  </v:group>
                </w:pict>
              </mc:Fallback>
            </mc:AlternateContent>
          </w:r>
          <w:r>
            <w:rPr>
              <w:noProof/>
              <w:lang w:eastAsia="en-GB"/>
            </w:rPr>
            <mc:AlternateContent>
              <mc:Choice Requires="wps">
                <w:drawing>
                  <wp:anchor distT="0" distB="0" distL="114300" distR="114300" simplePos="0" relativeHeight="251659264" behindDoc="0" locked="0" layoutInCell="1" allowOverlap="1" wp14:anchorId="03A1EBC1" wp14:editId="75DE02C8">
                    <wp:simplePos x="0" y="0"/>
                    <wp:positionH relativeFrom="page">
                      <wp:align>center</wp:align>
                    </wp:positionH>
                    <wp:positionV relativeFrom="margin">
                      <wp:align>bottom</wp:align>
                    </wp:positionV>
                    <wp:extent cx="5943600" cy="374904"/>
                    <wp:effectExtent l="0" t="0" r="0" b="2540"/>
                    <wp:wrapNone/>
                    <wp:docPr id="69" name="Text Box 73"/>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5CBB24" w14:textId="4D90E2A6" w:rsidR="0051694D" w:rsidRDefault="00A520E1">
                                <w:pPr>
                                  <w:pStyle w:val="NoSpacing"/>
                                  <w:jc w:val="right"/>
                                  <w:rPr>
                                    <w:color w:val="4472C4" w:themeColor="accent1"/>
                                    <w:sz w:val="36"/>
                                    <w:szCs w:val="36"/>
                                  </w:rPr>
                                </w:pPr>
                                <w:sdt>
                                  <w:sdtPr>
                                    <w:rPr>
                                      <w:color w:val="4472C4" w:themeColor="accent1"/>
                                      <w:sz w:val="36"/>
                                      <w:szCs w:val="36"/>
                                    </w:rPr>
                                    <w:alias w:val="School"/>
                                    <w:tag w:val="School"/>
                                    <w:id w:val="1850680582"/>
                                    <w:showingPlcHdr/>
                                    <w:dataBinding w:prefixMappings="xmlns:ns0='http://schemas.openxmlformats.org/officeDocument/2006/extended-properties' " w:xpath="/ns0:Properties[1]/ns0:Company[1]" w:storeItemID="{6668398D-A668-4E3E-A5EB-62B293D839F1}"/>
                                    <w:text/>
                                  </w:sdtPr>
                                  <w:sdtEndPr/>
                                  <w:sdtContent>
                                    <w:r w:rsidR="00CC3A7E">
                                      <w:rPr>
                                        <w:color w:val="4472C4" w:themeColor="accent1"/>
                                        <w:sz w:val="36"/>
                                        <w:szCs w:val="36"/>
                                      </w:rPr>
                                      <w:t xml:space="preserve">     </w:t>
                                    </w:r>
                                  </w:sdtContent>
                                </w:sdt>
                              </w:p>
                              <w:sdt>
                                <w:sdtPr>
                                  <w:rPr>
                                    <w:color w:val="4472C4" w:themeColor="accent1"/>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1A843E08" w14:textId="524F10CA" w:rsidR="0051694D" w:rsidRDefault="00CC3A7E">
                                    <w:pPr>
                                      <w:pStyle w:val="NoSpacing"/>
                                      <w:jc w:val="right"/>
                                      <w:rPr>
                                        <w:color w:val="4472C4" w:themeColor="accent1"/>
                                        <w:sz w:val="36"/>
                                        <w:szCs w:val="36"/>
                                      </w:rPr>
                                    </w:pPr>
                                    <w:r>
                                      <w:rPr>
                                        <w:color w:val="4472C4" w:themeColor="accent1"/>
                                        <w:sz w:val="36"/>
                                        <w:szCs w:val="36"/>
                                      </w:rPr>
                                      <w:t>V1</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03A1EBC1" id="Text Box 73" o:spid="_x0000_s1027" type="#_x0000_t202" style="position:absolute;left:0;text-align:left;margin-left:0;margin-top:0;width:468pt;height:29.5pt;z-index:251659264;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" filled="f" stroked="f" strokeweight=".5pt">
                    <v:textbox style="mso-fit-shape-to-text:t" inset="0,0,0,0">
                      <w:txbxContent>
                        <w:p w14:paraId="625CBB24" w14:textId="4D90E2A6" w:rsidR="0051694D" w:rsidRDefault="00A520E1">
                          <w:pPr>
                            <w:pStyle w:val="NoSpacing"/>
                            <w:jc w:val="right"/>
                            <w:rPr>
                              <w:color w:val="4472C4" w:themeColor="accent1"/>
                              <w:sz w:val="36"/>
                              <w:szCs w:val="36"/>
                            </w:rPr>
                          </w:pPr>
                          <w:sdt>
                            <w:sdtPr>
                              <w:rPr>
                                <w:color w:val="4472C4" w:themeColor="accent1"/>
                                <w:sz w:val="36"/>
                                <w:szCs w:val="36"/>
                              </w:rPr>
                              <w:alias w:val="School"/>
                              <w:tag w:val="School"/>
                              <w:id w:val="1850680582"/>
                              <w:showingPlcHdr/>
                              <w:dataBinding w:prefixMappings="xmlns:ns0='http://schemas.openxmlformats.org/officeDocument/2006/extended-properties' " w:xpath="/ns0:Properties[1]/ns0:Company[1]" w:storeItemID="{6668398D-A668-4E3E-A5EB-62B293D839F1}"/>
                              <w:text/>
                            </w:sdtPr>
                            <w:sdtEndPr/>
                            <w:sdtContent>
                              <w:r w:rsidR="00CC3A7E">
                                <w:rPr>
                                  <w:color w:val="4472C4" w:themeColor="accent1"/>
                                  <w:sz w:val="36"/>
                                  <w:szCs w:val="36"/>
                                </w:rPr>
                                <w:t xml:space="preserve">     </w:t>
                              </w:r>
                            </w:sdtContent>
                          </w:sdt>
                        </w:p>
                        <w:sdt>
                          <w:sdtPr>
                            <w:rPr>
                              <w:color w:val="4472C4" w:themeColor="accent1"/>
                              <w:sz w:val="36"/>
                              <w:szCs w:val="36"/>
                            </w:rPr>
                            <w:alias w:val="Course"/>
                            <w:tag w:val="Course"/>
                            <w:id w:val="1717703537"/>
                            <w:dataBinding w:prefixMappings="xmlns:ns0='http://purl.org/dc/elements/1.1/' xmlns:ns1='http://schemas.openxmlformats.org/package/2006/metadata/core-properties' " w:xpath="/ns1:coreProperties[1]/ns1:category[1]" w:storeItemID="{6C3C8BC8-F283-45AE-878A-BAB7291924A1}"/>
                            <w:text/>
                          </w:sdtPr>
                          <w:sdtEndPr/>
                          <w:sdtContent>
                            <w:p w14:paraId="1A843E08" w14:textId="524F10CA" w:rsidR="0051694D" w:rsidRDefault="00CC3A7E">
                              <w:pPr>
                                <w:pStyle w:val="NoSpacing"/>
                                <w:jc w:val="right"/>
                                <w:rPr>
                                  <w:color w:val="4472C4" w:themeColor="accent1"/>
                                  <w:sz w:val="36"/>
                                  <w:szCs w:val="36"/>
                                </w:rPr>
                              </w:pPr>
                              <w:r>
                                <w:rPr>
                                  <w:color w:val="4472C4" w:themeColor="accent1"/>
                                  <w:sz w:val="36"/>
                                  <w:szCs w:val="36"/>
                                </w:rPr>
                                <w:t>V1</w:t>
                              </w:r>
                            </w:p>
                          </w:sdtContent>
                        </w:sdt>
                      </w:txbxContent>
                    </v:textbox>
                    <w10:wrap anchorx="page" anchory="margin"/>
                  </v:shape>
                </w:pict>
              </mc:Fallback>
            </mc:AlternateContent>
          </w:r>
          <w:r>
            <w:br w:type="page"/>
          </w:r>
        </w:p>
      </w:sdtContent>
    </w:sdt>
    <w:p w14:paraId="1F9DB53A" w14:textId="18D0EC44" w:rsidR="15DB05AA" w:rsidRDefault="15DB05AA" w:rsidP="15DB05AA">
      <w:pPr>
        <w:rPr>
          <w:b/>
          <w:bCs/>
          <w:color w:val="2E74B5" w:themeColor="accent5" w:themeShade="BF"/>
          <w:sz w:val="32"/>
          <w:szCs w:val="32"/>
        </w:rPr>
      </w:pPr>
    </w:p>
    <w:p w14:paraId="38742204" w14:textId="01A46683" w:rsidR="15DB05AA" w:rsidRDefault="15DB05AA" w:rsidP="15DB05AA">
      <w:pPr>
        <w:rPr>
          <w:b/>
          <w:bCs/>
          <w:color w:val="2E74B5" w:themeColor="accent5" w:themeShade="BF"/>
          <w:sz w:val="32"/>
          <w:szCs w:val="32"/>
        </w:rPr>
      </w:pPr>
    </w:p>
    <w:p w14:paraId="60437C38" w14:textId="6B244B20" w:rsidR="00BE4FCD" w:rsidRPr="00CC3A7E" w:rsidRDefault="00CC3A7E">
      <w:pPr>
        <w:rPr>
          <w:b/>
          <w:bCs/>
          <w:color w:val="2E74B5" w:themeColor="accent5" w:themeShade="BF"/>
          <w:sz w:val="32"/>
          <w:szCs w:val="32"/>
        </w:rPr>
      </w:pPr>
      <w:r w:rsidRPr="15DB05AA">
        <w:rPr>
          <w:b/>
          <w:bCs/>
          <w:color w:val="2E74B5" w:themeColor="accent5" w:themeShade="BF"/>
          <w:sz w:val="32"/>
          <w:szCs w:val="32"/>
        </w:rPr>
        <w:t>Contents</w:t>
      </w:r>
      <w:r>
        <w:tab/>
      </w:r>
      <w:r>
        <w:tab/>
      </w:r>
      <w:r>
        <w:tab/>
      </w:r>
      <w:r>
        <w:tab/>
      </w:r>
      <w:r>
        <w:tab/>
      </w:r>
      <w:r>
        <w:tab/>
      </w:r>
      <w:r>
        <w:tab/>
      </w:r>
      <w:r>
        <w:tab/>
      </w:r>
      <w:r>
        <w:tab/>
      </w:r>
      <w:r w:rsidR="00820AC2" w:rsidRPr="15DB05AA">
        <w:rPr>
          <w:b/>
          <w:bCs/>
          <w:color w:val="2E74B5" w:themeColor="accent5" w:themeShade="BF"/>
          <w:sz w:val="32"/>
          <w:szCs w:val="32"/>
        </w:rPr>
        <w:t>Page</w:t>
      </w:r>
    </w:p>
    <w:p w14:paraId="31BAA87B" w14:textId="6925E669" w:rsidR="15DB05AA" w:rsidRDefault="15DB05AA" w:rsidP="15DB05AA">
      <w:pPr>
        <w:rPr>
          <w:b/>
          <w:bCs/>
        </w:rPr>
      </w:pPr>
    </w:p>
    <w:p w14:paraId="081064EA" w14:textId="0C71F8A6" w:rsidR="00BE4FCD" w:rsidRPr="00786F05" w:rsidRDefault="00BE4FCD">
      <w:pPr>
        <w:rPr>
          <w:b/>
          <w:bCs/>
        </w:rPr>
      </w:pPr>
      <w:r w:rsidRPr="00786F05">
        <w:rPr>
          <w:b/>
          <w:bCs/>
        </w:rPr>
        <w:t>NE sector general information</w:t>
      </w:r>
      <w:r w:rsidR="00CC3A7E">
        <w:rPr>
          <w:b/>
          <w:bCs/>
        </w:rPr>
        <w:tab/>
      </w:r>
      <w:r w:rsidR="00CC3A7E">
        <w:rPr>
          <w:b/>
          <w:bCs/>
        </w:rPr>
        <w:tab/>
      </w:r>
      <w:r w:rsidR="00CC3A7E">
        <w:rPr>
          <w:b/>
          <w:bCs/>
        </w:rPr>
        <w:tab/>
      </w:r>
      <w:r w:rsidR="00CC3A7E">
        <w:rPr>
          <w:b/>
          <w:bCs/>
        </w:rPr>
        <w:tab/>
      </w:r>
      <w:r w:rsidR="00CC3A7E">
        <w:rPr>
          <w:b/>
          <w:bCs/>
        </w:rPr>
        <w:tab/>
      </w:r>
      <w:r w:rsidR="00CC3A7E">
        <w:rPr>
          <w:b/>
          <w:bCs/>
        </w:rPr>
        <w:tab/>
      </w:r>
      <w:r w:rsidR="00CC3A7E">
        <w:rPr>
          <w:b/>
          <w:bCs/>
        </w:rPr>
        <w:tab/>
      </w:r>
      <w:r w:rsidR="00CC3A7E">
        <w:rPr>
          <w:b/>
          <w:bCs/>
        </w:rPr>
        <w:tab/>
        <w:t>2</w:t>
      </w:r>
    </w:p>
    <w:p w14:paraId="7B2B9B2E" w14:textId="3C7CF6A1" w:rsidR="00BE4FCD" w:rsidRPr="00786F05" w:rsidRDefault="00BE4FCD">
      <w:pPr>
        <w:rPr>
          <w:b/>
          <w:bCs/>
        </w:rPr>
      </w:pPr>
      <w:r w:rsidRPr="00786F05">
        <w:rPr>
          <w:b/>
          <w:bCs/>
        </w:rPr>
        <w:t xml:space="preserve">Radiology department secretaries </w:t>
      </w:r>
      <w:r w:rsidR="00945BA8">
        <w:rPr>
          <w:b/>
          <w:bCs/>
        </w:rPr>
        <w:t>and weekly rota</w:t>
      </w:r>
      <w:r w:rsidR="00CC3A7E">
        <w:rPr>
          <w:b/>
          <w:bCs/>
        </w:rPr>
        <w:tab/>
      </w:r>
      <w:r w:rsidR="00820AC2">
        <w:rPr>
          <w:b/>
          <w:bCs/>
        </w:rPr>
        <w:tab/>
      </w:r>
      <w:r w:rsidR="00820AC2">
        <w:rPr>
          <w:b/>
          <w:bCs/>
        </w:rPr>
        <w:tab/>
      </w:r>
      <w:r w:rsidR="00820AC2">
        <w:rPr>
          <w:b/>
          <w:bCs/>
        </w:rPr>
        <w:tab/>
      </w:r>
      <w:r w:rsidR="00820AC2">
        <w:rPr>
          <w:b/>
          <w:bCs/>
        </w:rPr>
        <w:tab/>
        <w:t>3</w:t>
      </w:r>
      <w:r w:rsidR="00CC3A7E">
        <w:rPr>
          <w:b/>
          <w:bCs/>
        </w:rPr>
        <w:tab/>
      </w:r>
    </w:p>
    <w:p w14:paraId="472D16B5" w14:textId="333259A2" w:rsidR="00BE4FCD" w:rsidRPr="000D20AF" w:rsidRDefault="00BE4FCD">
      <w:pPr>
        <w:rPr>
          <w:b/>
          <w:bCs/>
        </w:rPr>
      </w:pPr>
      <w:r w:rsidRPr="000D20AF">
        <w:rPr>
          <w:b/>
          <w:bCs/>
        </w:rPr>
        <w:t>Sick leave</w:t>
      </w:r>
      <w:r w:rsidR="00820AC2">
        <w:rPr>
          <w:b/>
          <w:bCs/>
        </w:rPr>
        <w:tab/>
      </w:r>
      <w:r w:rsidR="00820AC2">
        <w:rPr>
          <w:b/>
          <w:bCs/>
        </w:rPr>
        <w:tab/>
      </w:r>
      <w:r w:rsidR="00820AC2">
        <w:rPr>
          <w:b/>
          <w:bCs/>
        </w:rPr>
        <w:tab/>
      </w:r>
      <w:r w:rsidR="00820AC2">
        <w:rPr>
          <w:b/>
          <w:bCs/>
        </w:rPr>
        <w:tab/>
      </w:r>
      <w:r w:rsidR="00820AC2">
        <w:rPr>
          <w:b/>
          <w:bCs/>
        </w:rPr>
        <w:tab/>
      </w:r>
      <w:r w:rsidR="00820AC2">
        <w:rPr>
          <w:b/>
          <w:bCs/>
        </w:rPr>
        <w:tab/>
      </w:r>
      <w:r w:rsidR="00820AC2">
        <w:rPr>
          <w:b/>
          <w:bCs/>
        </w:rPr>
        <w:tab/>
      </w:r>
      <w:r w:rsidR="00820AC2">
        <w:rPr>
          <w:b/>
          <w:bCs/>
        </w:rPr>
        <w:tab/>
      </w:r>
      <w:r w:rsidR="00820AC2">
        <w:rPr>
          <w:b/>
          <w:bCs/>
        </w:rPr>
        <w:tab/>
      </w:r>
      <w:r w:rsidR="00820AC2">
        <w:rPr>
          <w:b/>
          <w:bCs/>
        </w:rPr>
        <w:tab/>
        <w:t>3/4</w:t>
      </w:r>
    </w:p>
    <w:p w14:paraId="2D05C1F1" w14:textId="2DA568F4" w:rsidR="00BE4FCD" w:rsidRPr="00945BA8" w:rsidRDefault="00BE4FCD">
      <w:pPr>
        <w:rPr>
          <w:b/>
          <w:bCs/>
        </w:rPr>
      </w:pPr>
      <w:r w:rsidRPr="00945BA8">
        <w:rPr>
          <w:b/>
          <w:bCs/>
        </w:rPr>
        <w:t>Study/Annual leave and pre/post call days</w:t>
      </w:r>
      <w:r w:rsidR="00820AC2">
        <w:rPr>
          <w:b/>
          <w:bCs/>
        </w:rPr>
        <w:tab/>
      </w:r>
      <w:r w:rsidR="00820AC2">
        <w:rPr>
          <w:b/>
          <w:bCs/>
        </w:rPr>
        <w:tab/>
      </w:r>
      <w:r w:rsidR="00820AC2">
        <w:rPr>
          <w:b/>
          <w:bCs/>
        </w:rPr>
        <w:tab/>
      </w:r>
      <w:r w:rsidR="00820AC2">
        <w:rPr>
          <w:b/>
          <w:bCs/>
        </w:rPr>
        <w:tab/>
      </w:r>
      <w:r w:rsidR="00820AC2">
        <w:rPr>
          <w:b/>
          <w:bCs/>
        </w:rPr>
        <w:tab/>
      </w:r>
      <w:r w:rsidR="00820AC2">
        <w:rPr>
          <w:b/>
          <w:bCs/>
        </w:rPr>
        <w:tab/>
        <w:t>4</w:t>
      </w:r>
    </w:p>
    <w:p w14:paraId="38F16FFE" w14:textId="0782D410" w:rsidR="00BE4FCD" w:rsidRPr="00945BA8" w:rsidRDefault="00BE4FCD">
      <w:pPr>
        <w:rPr>
          <w:b/>
          <w:bCs/>
        </w:rPr>
      </w:pPr>
      <w:r w:rsidRPr="00945BA8">
        <w:rPr>
          <w:b/>
          <w:bCs/>
        </w:rPr>
        <w:t xml:space="preserve">Accrux Switch App </w:t>
      </w:r>
      <w:r w:rsidR="00820AC2">
        <w:rPr>
          <w:b/>
          <w:bCs/>
        </w:rPr>
        <w:tab/>
      </w:r>
      <w:r w:rsidR="00820AC2">
        <w:rPr>
          <w:b/>
          <w:bCs/>
        </w:rPr>
        <w:tab/>
      </w:r>
      <w:r w:rsidR="00820AC2">
        <w:rPr>
          <w:b/>
          <w:bCs/>
        </w:rPr>
        <w:tab/>
      </w:r>
      <w:r w:rsidR="00820AC2">
        <w:rPr>
          <w:b/>
          <w:bCs/>
        </w:rPr>
        <w:tab/>
      </w:r>
      <w:r w:rsidR="00820AC2">
        <w:rPr>
          <w:b/>
          <w:bCs/>
        </w:rPr>
        <w:tab/>
      </w:r>
      <w:r w:rsidR="00820AC2">
        <w:rPr>
          <w:b/>
          <w:bCs/>
        </w:rPr>
        <w:tab/>
      </w:r>
      <w:r w:rsidR="00820AC2">
        <w:rPr>
          <w:b/>
          <w:bCs/>
        </w:rPr>
        <w:tab/>
      </w:r>
      <w:r w:rsidR="00820AC2">
        <w:rPr>
          <w:b/>
          <w:bCs/>
        </w:rPr>
        <w:tab/>
      </w:r>
      <w:r w:rsidR="00820AC2">
        <w:rPr>
          <w:b/>
          <w:bCs/>
        </w:rPr>
        <w:tab/>
        <w:t>4</w:t>
      </w:r>
    </w:p>
    <w:p w14:paraId="4D9A8B4F" w14:textId="56759ECF" w:rsidR="00BE4FCD" w:rsidRDefault="00BE4FCD">
      <w:pPr>
        <w:rPr>
          <w:b/>
          <w:bCs/>
        </w:rPr>
      </w:pPr>
      <w:r w:rsidRPr="00ED541B">
        <w:rPr>
          <w:b/>
          <w:bCs/>
        </w:rPr>
        <w:t xml:space="preserve">Duty Sessions </w:t>
      </w:r>
      <w:r w:rsidR="00820AC2">
        <w:rPr>
          <w:b/>
          <w:bCs/>
        </w:rPr>
        <w:tab/>
      </w:r>
      <w:r w:rsidR="00820AC2">
        <w:rPr>
          <w:b/>
          <w:bCs/>
        </w:rPr>
        <w:tab/>
      </w:r>
      <w:r w:rsidR="00820AC2">
        <w:rPr>
          <w:b/>
          <w:bCs/>
        </w:rPr>
        <w:tab/>
      </w:r>
      <w:r w:rsidR="00820AC2">
        <w:rPr>
          <w:b/>
          <w:bCs/>
        </w:rPr>
        <w:tab/>
      </w:r>
      <w:r w:rsidR="00820AC2">
        <w:rPr>
          <w:b/>
          <w:bCs/>
        </w:rPr>
        <w:tab/>
      </w:r>
      <w:r w:rsidR="00820AC2">
        <w:rPr>
          <w:b/>
          <w:bCs/>
        </w:rPr>
        <w:tab/>
      </w:r>
      <w:r w:rsidR="00820AC2">
        <w:rPr>
          <w:b/>
          <w:bCs/>
        </w:rPr>
        <w:tab/>
      </w:r>
      <w:r w:rsidR="00820AC2">
        <w:rPr>
          <w:b/>
          <w:bCs/>
        </w:rPr>
        <w:tab/>
      </w:r>
      <w:r w:rsidR="00820AC2">
        <w:rPr>
          <w:b/>
          <w:bCs/>
        </w:rPr>
        <w:tab/>
      </w:r>
      <w:r w:rsidR="00820AC2">
        <w:rPr>
          <w:b/>
          <w:bCs/>
        </w:rPr>
        <w:tab/>
        <w:t>4</w:t>
      </w:r>
    </w:p>
    <w:p w14:paraId="1B29B349" w14:textId="6F4D20CA" w:rsidR="00EE7C1A" w:rsidRPr="00EE7C1A" w:rsidRDefault="00EE7C1A">
      <w:r w:rsidRPr="634A3282">
        <w:rPr>
          <w:b/>
          <w:bCs/>
        </w:rPr>
        <w:t>Handover arrangements</w:t>
      </w:r>
      <w:r>
        <w:tab/>
      </w:r>
      <w:r>
        <w:tab/>
      </w:r>
      <w:r>
        <w:tab/>
      </w:r>
      <w:r>
        <w:tab/>
      </w:r>
      <w:r>
        <w:tab/>
      </w:r>
      <w:r>
        <w:tab/>
      </w:r>
      <w:r>
        <w:tab/>
      </w:r>
      <w:r>
        <w:tab/>
      </w:r>
      <w:r w:rsidR="00820AC2" w:rsidRPr="634A3282">
        <w:rPr>
          <w:b/>
          <w:bCs/>
        </w:rPr>
        <w:t>4</w:t>
      </w:r>
    </w:p>
    <w:p w14:paraId="0B0EEB87" w14:textId="748A35F9" w:rsidR="00BE4FCD" w:rsidRPr="00B7681D" w:rsidRDefault="00BE4FCD">
      <w:pPr>
        <w:rPr>
          <w:b/>
          <w:bCs/>
        </w:rPr>
      </w:pPr>
      <w:r w:rsidRPr="634A3282">
        <w:rPr>
          <w:b/>
          <w:bCs/>
        </w:rPr>
        <w:t xml:space="preserve">Departmental Teaching </w:t>
      </w:r>
      <w:r>
        <w:tab/>
      </w:r>
      <w:r>
        <w:tab/>
      </w:r>
      <w:r>
        <w:tab/>
      </w:r>
      <w:r>
        <w:tab/>
      </w:r>
      <w:r>
        <w:tab/>
      </w:r>
      <w:r>
        <w:tab/>
      </w:r>
      <w:r>
        <w:tab/>
      </w:r>
      <w:r>
        <w:tab/>
      </w:r>
      <w:r w:rsidR="26D9C9EF" w:rsidRPr="634A3282">
        <w:rPr>
          <w:b/>
          <w:bCs/>
        </w:rPr>
        <w:t>5/6</w:t>
      </w:r>
    </w:p>
    <w:p w14:paraId="21BF2B9E" w14:textId="4BFDC164" w:rsidR="00BE4FCD" w:rsidRPr="00EA2569" w:rsidRDefault="00BE4FCD">
      <w:pPr>
        <w:rPr>
          <w:b/>
          <w:bCs/>
        </w:rPr>
      </w:pPr>
      <w:r w:rsidRPr="634A3282">
        <w:rPr>
          <w:b/>
          <w:bCs/>
        </w:rPr>
        <w:t xml:space="preserve">MDT meetings </w:t>
      </w:r>
      <w:r>
        <w:tab/>
      </w:r>
      <w:r>
        <w:tab/>
      </w:r>
      <w:r>
        <w:tab/>
      </w:r>
      <w:r>
        <w:tab/>
      </w:r>
      <w:r>
        <w:tab/>
      </w:r>
      <w:r>
        <w:tab/>
      </w:r>
      <w:r>
        <w:tab/>
      </w:r>
      <w:r>
        <w:tab/>
      </w:r>
      <w:r>
        <w:tab/>
      </w:r>
      <w:r>
        <w:tab/>
      </w:r>
      <w:r w:rsidR="34DAB613" w:rsidRPr="634A3282">
        <w:rPr>
          <w:b/>
          <w:bCs/>
        </w:rPr>
        <w:t>6/7</w:t>
      </w:r>
    </w:p>
    <w:p w14:paraId="314E843E" w14:textId="67BD7E2F" w:rsidR="00BE4FCD" w:rsidRPr="00EA2569" w:rsidRDefault="00BE4FCD">
      <w:pPr>
        <w:rPr>
          <w:b/>
          <w:bCs/>
        </w:rPr>
      </w:pPr>
      <w:r w:rsidRPr="634A3282">
        <w:rPr>
          <w:b/>
          <w:bCs/>
        </w:rPr>
        <w:t xml:space="preserve">RISR/portfolio and supervisors </w:t>
      </w:r>
      <w:r>
        <w:tab/>
      </w:r>
      <w:r>
        <w:tab/>
      </w:r>
      <w:r>
        <w:tab/>
      </w:r>
      <w:r>
        <w:tab/>
      </w:r>
      <w:r>
        <w:tab/>
      </w:r>
      <w:r>
        <w:tab/>
      </w:r>
      <w:r>
        <w:tab/>
      </w:r>
      <w:r>
        <w:tab/>
      </w:r>
      <w:r w:rsidR="258E23A6" w:rsidRPr="634A3282">
        <w:rPr>
          <w:b/>
          <w:bCs/>
        </w:rPr>
        <w:t>7</w:t>
      </w:r>
    </w:p>
    <w:p w14:paraId="09EE9578" w14:textId="173900C4" w:rsidR="00BE4FCD" w:rsidRDefault="00BE4FCD" w:rsidP="00D9112C">
      <w:pPr>
        <w:tabs>
          <w:tab w:val="left" w:pos="2543"/>
        </w:tabs>
        <w:rPr>
          <w:b/>
          <w:bCs/>
        </w:rPr>
      </w:pPr>
      <w:r w:rsidRPr="15DB05AA">
        <w:rPr>
          <w:b/>
          <w:bCs/>
        </w:rPr>
        <w:t xml:space="preserve">Cardiac Arrest </w:t>
      </w:r>
      <w:r>
        <w:tab/>
      </w:r>
      <w:r>
        <w:tab/>
      </w:r>
      <w:r>
        <w:tab/>
      </w:r>
      <w:r>
        <w:tab/>
      </w:r>
      <w:r>
        <w:tab/>
      </w:r>
      <w:r>
        <w:tab/>
      </w:r>
      <w:r>
        <w:tab/>
      </w:r>
      <w:r>
        <w:tab/>
      </w:r>
      <w:r>
        <w:tab/>
      </w:r>
      <w:r w:rsidR="16891048" w:rsidRPr="15DB05AA">
        <w:rPr>
          <w:b/>
          <w:bCs/>
        </w:rPr>
        <w:t>7</w:t>
      </w:r>
    </w:p>
    <w:p w14:paraId="2E1A13DE" w14:textId="3BB99C3C" w:rsidR="3FEC9CF8" w:rsidRDefault="3FEC9CF8" w:rsidP="15DB05AA">
      <w:pPr>
        <w:tabs>
          <w:tab w:val="left" w:pos="2543"/>
        </w:tabs>
        <w:rPr>
          <w:b/>
          <w:bCs/>
        </w:rPr>
      </w:pPr>
      <w:r w:rsidRPr="15DB05AA">
        <w:rPr>
          <w:b/>
          <w:bCs/>
        </w:rPr>
        <w:t>DSE</w:t>
      </w:r>
      <w:r>
        <w:tab/>
      </w:r>
      <w:r>
        <w:tab/>
      </w:r>
      <w:r>
        <w:tab/>
      </w:r>
      <w:r>
        <w:tab/>
      </w:r>
      <w:r>
        <w:tab/>
      </w:r>
      <w:r>
        <w:tab/>
      </w:r>
      <w:r>
        <w:tab/>
      </w:r>
      <w:r>
        <w:tab/>
      </w:r>
      <w:r>
        <w:tab/>
      </w:r>
      <w:r w:rsidRPr="15DB05AA">
        <w:rPr>
          <w:b/>
          <w:bCs/>
        </w:rPr>
        <w:t>8</w:t>
      </w:r>
    </w:p>
    <w:p w14:paraId="63017517" w14:textId="587E4B31" w:rsidR="00D9112C" w:rsidRPr="00EA2569" w:rsidRDefault="00D9112C" w:rsidP="00D9112C">
      <w:pPr>
        <w:tabs>
          <w:tab w:val="left" w:pos="2543"/>
        </w:tabs>
        <w:rPr>
          <w:b/>
          <w:bCs/>
        </w:rPr>
      </w:pPr>
      <w:r w:rsidRPr="634A3282">
        <w:rPr>
          <w:b/>
          <w:bCs/>
        </w:rPr>
        <w:t xml:space="preserve">Learn Pro Modules </w:t>
      </w:r>
      <w:r>
        <w:tab/>
      </w:r>
      <w:r>
        <w:tab/>
      </w:r>
      <w:r>
        <w:tab/>
      </w:r>
      <w:r>
        <w:tab/>
      </w:r>
      <w:r>
        <w:tab/>
      </w:r>
      <w:r>
        <w:tab/>
      </w:r>
      <w:r>
        <w:tab/>
      </w:r>
      <w:r>
        <w:tab/>
      </w:r>
      <w:r>
        <w:tab/>
      </w:r>
      <w:r w:rsidR="54A69522" w:rsidRPr="634A3282">
        <w:rPr>
          <w:b/>
          <w:bCs/>
        </w:rPr>
        <w:t>8</w:t>
      </w:r>
    </w:p>
    <w:p w14:paraId="05CA99F8" w14:textId="77777777" w:rsidR="00BE4FCD" w:rsidRDefault="00BE4FCD"/>
    <w:p w14:paraId="2A992B41" w14:textId="77777777" w:rsidR="00BE4FCD" w:rsidRDefault="00BE4FCD"/>
    <w:p w14:paraId="65CAD3D3" w14:textId="77777777" w:rsidR="00BE4FCD" w:rsidRDefault="00BE4FCD"/>
    <w:p w14:paraId="2C7F868A" w14:textId="77777777" w:rsidR="00BE4FCD" w:rsidRDefault="00BE4FCD"/>
    <w:p w14:paraId="7F2DD1FF" w14:textId="70F9B32C" w:rsidR="00BE4FCD" w:rsidRDefault="54A69522">
      <w:r>
        <w:t>Appendix 1 – D</w:t>
      </w:r>
      <w:r w:rsidR="49D47B3E">
        <w:t xml:space="preserve">uty Radiologist Handbook </w:t>
      </w:r>
    </w:p>
    <w:p w14:paraId="2CE607B7" w14:textId="77AF10BD" w:rsidR="634A3282" w:rsidRDefault="634A3282"/>
    <w:p w14:paraId="3608CA4C" w14:textId="77777777" w:rsidR="00BE4FCD" w:rsidRDefault="00BE4FCD"/>
    <w:p w14:paraId="29708E11" w14:textId="77777777" w:rsidR="00BE4FCD" w:rsidRDefault="00BE4FCD"/>
    <w:p w14:paraId="4AA0726A" w14:textId="77777777" w:rsidR="00BE4FCD" w:rsidRDefault="00BE4FCD"/>
    <w:p w14:paraId="50992CE5" w14:textId="77777777" w:rsidR="00BE4FCD" w:rsidRDefault="00BE4FCD"/>
    <w:p w14:paraId="2D550F73" w14:textId="77777777" w:rsidR="00BE4FCD" w:rsidRDefault="00BE4FCD"/>
    <w:p w14:paraId="005C8EF7" w14:textId="77777777" w:rsidR="00BE4FCD" w:rsidRDefault="00BE4FCD"/>
    <w:p w14:paraId="6A2C3A51" w14:textId="77777777" w:rsidR="00BE4FCD" w:rsidRDefault="00BE4FCD"/>
    <w:p w14:paraId="75C54D06" w14:textId="77777777" w:rsidR="00BE4FCD" w:rsidRDefault="00BE4FCD"/>
    <w:p w14:paraId="11066745" w14:textId="77777777" w:rsidR="00BE4FCD" w:rsidRDefault="00BE4FCD"/>
    <w:p w14:paraId="500DFBA8" w14:textId="77777777" w:rsidR="00BE4FCD" w:rsidRDefault="00BE4FCD"/>
    <w:p w14:paraId="11A1015D" w14:textId="77777777" w:rsidR="00BE4FCD" w:rsidRDefault="00BE4FCD"/>
    <w:p w14:paraId="5EC61D5C" w14:textId="77777777" w:rsidR="00BE4FCD" w:rsidRDefault="00BE4FCD"/>
    <w:p w14:paraId="210C9502" w14:textId="77777777" w:rsidR="001D5322" w:rsidRDefault="001D5322">
      <w:pPr>
        <w:rPr>
          <w:b/>
          <w:bCs/>
          <w:sz w:val="28"/>
          <w:szCs w:val="28"/>
        </w:rPr>
      </w:pPr>
    </w:p>
    <w:p w14:paraId="3AF6D4F7" w14:textId="103A20E4" w:rsidR="00BE4FCD" w:rsidRPr="00CC3A7E" w:rsidRDefault="00BE4FCD">
      <w:pPr>
        <w:rPr>
          <w:b/>
          <w:bCs/>
          <w:color w:val="2E74B5" w:themeColor="accent5" w:themeShade="BF"/>
          <w:sz w:val="28"/>
          <w:szCs w:val="28"/>
        </w:rPr>
      </w:pPr>
      <w:r w:rsidRPr="00CC3A7E">
        <w:rPr>
          <w:b/>
          <w:bCs/>
          <w:color w:val="2E74B5" w:themeColor="accent5" w:themeShade="BF"/>
          <w:sz w:val="28"/>
          <w:szCs w:val="28"/>
        </w:rPr>
        <w:t xml:space="preserve">NE Sector General Information </w:t>
      </w:r>
    </w:p>
    <w:p w14:paraId="0D0A22F8" w14:textId="77777777" w:rsidR="00BE4FCD" w:rsidRDefault="00BE4FCD"/>
    <w:p w14:paraId="3938CE9C" w14:textId="43DD4F16" w:rsidR="00BE4FCD" w:rsidRDefault="00BE4FCD" w:rsidP="00BE4FCD">
      <w:r>
        <w:t xml:space="preserve">Welcome to the NE Sector Radiology Department! We hope you enjoy your rotation with us. In this section, we have general information on the department with some useful telephone numbers. </w:t>
      </w:r>
    </w:p>
    <w:p w14:paraId="0B389B5D" w14:textId="77777777" w:rsidR="00BE4FCD" w:rsidRPr="00885F2B" w:rsidRDefault="00BE4FCD" w:rsidP="00BE4FCD">
      <w:pPr>
        <w:rPr>
          <w:i/>
          <w:iCs/>
          <w:sz w:val="24"/>
          <w:szCs w:val="24"/>
          <w:u w:val="single"/>
        </w:rPr>
      </w:pPr>
    </w:p>
    <w:p w14:paraId="15ACE813" w14:textId="77777777" w:rsidR="00BE4FCD" w:rsidRPr="00885F2B" w:rsidRDefault="00BE4FCD" w:rsidP="00885F2B">
      <w:pPr>
        <w:rPr>
          <w:i/>
          <w:iCs/>
          <w:sz w:val="24"/>
          <w:szCs w:val="24"/>
          <w:u w:val="single"/>
        </w:rPr>
      </w:pPr>
      <w:r w:rsidRPr="00885F2B">
        <w:rPr>
          <w:i/>
          <w:iCs/>
          <w:sz w:val="24"/>
          <w:szCs w:val="24"/>
          <w:u w:val="single"/>
        </w:rPr>
        <w:t xml:space="preserve">Sessions are split between GRI and Stobhill Hospital </w:t>
      </w:r>
    </w:p>
    <w:p w14:paraId="254FD79A" w14:textId="77777777" w:rsidR="00BE4FCD" w:rsidRDefault="00BE4FCD" w:rsidP="00BE4FCD">
      <w:pPr>
        <w:pStyle w:val="ListParagraph"/>
        <w:numPr>
          <w:ilvl w:val="1"/>
          <w:numId w:val="19"/>
        </w:numPr>
      </w:pPr>
      <w:r>
        <w:t>Currently parking at GRI in the multistorey carpark is free. There is parking available on site at Stobhill (main carpark on the hill facing the main hospital)</w:t>
      </w:r>
    </w:p>
    <w:p w14:paraId="030EF95A" w14:textId="361AF8E5" w:rsidR="00BE4FCD" w:rsidRDefault="00BE4FCD" w:rsidP="00BE4FCD">
      <w:pPr>
        <w:pStyle w:val="ListParagraph"/>
        <w:numPr>
          <w:ilvl w:val="1"/>
          <w:numId w:val="19"/>
        </w:numPr>
      </w:pPr>
      <w:r>
        <w:t>SPR room at GRI – swipe card access with lockers for your personal belongings. Fridge, microwave, tea/coffee facilities are available here.</w:t>
      </w:r>
    </w:p>
    <w:p w14:paraId="1E5350C0" w14:textId="30A21FC6" w:rsidR="00BE4FCD" w:rsidRDefault="00BE4FCD" w:rsidP="00BE4FCD">
      <w:pPr>
        <w:pStyle w:val="ListParagraph"/>
        <w:numPr>
          <w:ilvl w:val="1"/>
          <w:numId w:val="19"/>
        </w:numPr>
      </w:pPr>
      <w:r>
        <w:t>Canteen in the lower ground floor of the hospital, Mabel’s Café, WHSmith and Aroma coffee.</w:t>
      </w:r>
    </w:p>
    <w:p w14:paraId="7080B354" w14:textId="5F817AD2" w:rsidR="00BE4FCD" w:rsidRDefault="00BE4FCD" w:rsidP="00BE4FCD">
      <w:pPr>
        <w:pStyle w:val="ListParagraph"/>
        <w:numPr>
          <w:ilvl w:val="1"/>
          <w:numId w:val="19"/>
        </w:numPr>
      </w:pPr>
      <w:r>
        <w:t>If you require an ID badge with swipe access please let us know.</w:t>
      </w:r>
    </w:p>
    <w:p w14:paraId="146CA238" w14:textId="363B1891" w:rsidR="00BE4FCD" w:rsidRDefault="00BE4FCD" w:rsidP="00BE4FCD">
      <w:pPr>
        <w:pStyle w:val="ListParagraph"/>
        <w:numPr>
          <w:ilvl w:val="1"/>
          <w:numId w:val="19"/>
        </w:numPr>
      </w:pPr>
      <w:r>
        <w:t>Showers/access to scrubs are available in Theatres (require swipe pass access)</w:t>
      </w:r>
    </w:p>
    <w:p w14:paraId="32901A9D" w14:textId="76892C43" w:rsidR="00BE4FCD" w:rsidRDefault="00BE4FCD" w:rsidP="00BE4FCD">
      <w:pPr>
        <w:pStyle w:val="ListParagraph"/>
        <w:numPr>
          <w:ilvl w:val="1"/>
          <w:numId w:val="19"/>
        </w:numPr>
      </w:pPr>
      <w:r>
        <w:t>Where possible, please bring your own scrubs if you own them – limited supplies in theatres, primarily for theatre staff.</w:t>
      </w:r>
    </w:p>
    <w:p w14:paraId="7350512F" w14:textId="77777777" w:rsidR="00BE4FCD" w:rsidRPr="00885F2B" w:rsidRDefault="00BE4FCD" w:rsidP="00BE4FCD">
      <w:pPr>
        <w:pStyle w:val="ListParagraph"/>
        <w:ind w:left="1440"/>
        <w:rPr>
          <w:i/>
          <w:iCs/>
        </w:rPr>
      </w:pPr>
    </w:p>
    <w:p w14:paraId="6FA3C8E8" w14:textId="21996606" w:rsidR="00BE4FCD" w:rsidRPr="00885F2B" w:rsidRDefault="00BE4FCD" w:rsidP="00885F2B">
      <w:pPr>
        <w:rPr>
          <w:i/>
          <w:iCs/>
          <w:u w:val="single"/>
        </w:rPr>
      </w:pPr>
      <w:r w:rsidRPr="00885F2B">
        <w:rPr>
          <w:i/>
          <w:iCs/>
          <w:u w:val="single"/>
        </w:rPr>
        <w:t>Equipment</w:t>
      </w:r>
    </w:p>
    <w:p w14:paraId="795F700A" w14:textId="163D3548" w:rsidR="00BE4FCD" w:rsidRDefault="00BE4FCD" w:rsidP="00BE4FCD">
      <w:pPr>
        <w:pStyle w:val="ListParagraph"/>
        <w:numPr>
          <w:ilvl w:val="0"/>
          <w:numId w:val="20"/>
        </w:numPr>
      </w:pPr>
      <w:r>
        <w:t>GRI</w:t>
      </w:r>
    </w:p>
    <w:p w14:paraId="2B96DEE4" w14:textId="75498DEE" w:rsidR="00BE4FCD" w:rsidRDefault="00BE4FCD" w:rsidP="00BE4FCD">
      <w:pPr>
        <w:pStyle w:val="ListParagraph"/>
        <w:numPr>
          <w:ilvl w:val="1"/>
          <w:numId w:val="20"/>
        </w:numPr>
      </w:pPr>
      <w:r>
        <w:t>CT – 3 scanners at GRI: 2 in the main department and 1 in ED. During CT sessions you will be involved with work on all 3 scanners. Please touch base with your supervising consultant at the beginning of your session to discuss what is expected of you. Two scanners in the main department have CT fluoroscopy – this is where procedural work will occur.</w:t>
      </w:r>
    </w:p>
    <w:p w14:paraId="67713BEB" w14:textId="1B1BEF63" w:rsidR="00BE4FCD" w:rsidRDefault="00BE4FCD" w:rsidP="00BE4FCD">
      <w:pPr>
        <w:pStyle w:val="ListParagraph"/>
        <w:numPr>
          <w:ilvl w:val="1"/>
          <w:numId w:val="20"/>
        </w:numPr>
      </w:pPr>
      <w:r>
        <w:t xml:space="preserve">MRI – 2 1.5T scanners in the basement </w:t>
      </w:r>
    </w:p>
    <w:p w14:paraId="77729C27" w14:textId="07A822EE" w:rsidR="00BE4FCD" w:rsidRDefault="00BE4FCD" w:rsidP="00BE4FCD">
      <w:pPr>
        <w:pStyle w:val="ListParagraph"/>
        <w:numPr>
          <w:ilvl w:val="1"/>
          <w:numId w:val="20"/>
        </w:numPr>
      </w:pPr>
      <w:r>
        <w:t>US – 5 US rooms and 1 portable machine that lives in the registrar room.</w:t>
      </w:r>
    </w:p>
    <w:p w14:paraId="02DD7131" w14:textId="77777777" w:rsidR="00BE4FCD" w:rsidRDefault="00BE4FCD" w:rsidP="00BE4FCD">
      <w:pPr>
        <w:pStyle w:val="ListParagraph"/>
        <w:numPr>
          <w:ilvl w:val="1"/>
          <w:numId w:val="20"/>
        </w:numPr>
      </w:pPr>
      <w:r>
        <w:t>Theatre K – sessions here are with the interventional radiologists</w:t>
      </w:r>
    </w:p>
    <w:p w14:paraId="1C2504F4" w14:textId="39B1D8BC" w:rsidR="00BE4FCD" w:rsidRDefault="00BE4FCD" w:rsidP="00BE4FCD">
      <w:pPr>
        <w:pStyle w:val="ListParagraph"/>
        <w:numPr>
          <w:ilvl w:val="1"/>
          <w:numId w:val="20"/>
        </w:numPr>
      </w:pPr>
      <w:r>
        <w:t>N</w:t>
      </w:r>
      <w:r w:rsidR="1865252E">
        <w:t xml:space="preserve">uclear </w:t>
      </w:r>
      <w:r>
        <w:t>M</w:t>
      </w:r>
      <w:r w:rsidR="633B6E1D">
        <w:t>edicine</w:t>
      </w:r>
      <w:r>
        <w:t xml:space="preserve"> </w:t>
      </w:r>
      <w:r w:rsidR="77216533">
        <w:t xml:space="preserve">and bone densitometry </w:t>
      </w:r>
      <w:r>
        <w:t>department</w:t>
      </w:r>
    </w:p>
    <w:p w14:paraId="0D1D6AAD" w14:textId="77777777" w:rsidR="00885F2B" w:rsidRDefault="00885F2B" w:rsidP="00885F2B">
      <w:pPr>
        <w:pStyle w:val="ListParagraph"/>
        <w:ind w:left="2210"/>
      </w:pPr>
    </w:p>
    <w:p w14:paraId="45153E5E" w14:textId="2D707333" w:rsidR="00BE4FCD" w:rsidRDefault="00BE4FCD" w:rsidP="00BE4FCD">
      <w:pPr>
        <w:pStyle w:val="ListParagraph"/>
        <w:numPr>
          <w:ilvl w:val="0"/>
          <w:numId w:val="20"/>
        </w:numPr>
        <w:tabs>
          <w:tab w:val="left" w:pos="3260"/>
        </w:tabs>
      </w:pPr>
      <w:r>
        <w:t>Stob</w:t>
      </w:r>
      <w:r w:rsidR="00D64959">
        <w:t>h</w:t>
      </w:r>
      <w:r>
        <w:t>ill ACH</w:t>
      </w:r>
      <w:r>
        <w:tab/>
      </w:r>
    </w:p>
    <w:p w14:paraId="2A0A5715" w14:textId="4481282F" w:rsidR="00BE4FCD" w:rsidRDefault="00BE4FCD" w:rsidP="00BE4FCD">
      <w:pPr>
        <w:pStyle w:val="ListParagraph"/>
        <w:numPr>
          <w:ilvl w:val="1"/>
          <w:numId w:val="20"/>
        </w:numPr>
        <w:tabs>
          <w:tab w:val="left" w:pos="3260"/>
        </w:tabs>
      </w:pPr>
      <w:r>
        <w:t xml:space="preserve">One CT scanner and one 1.5 T MR scanner </w:t>
      </w:r>
    </w:p>
    <w:p w14:paraId="5FAB3044" w14:textId="33C990FE" w:rsidR="00BE4FCD" w:rsidRDefault="00BE4FCD" w:rsidP="00BE4FCD">
      <w:pPr>
        <w:pStyle w:val="ListParagraph"/>
        <w:numPr>
          <w:ilvl w:val="1"/>
          <w:numId w:val="20"/>
        </w:numPr>
        <w:tabs>
          <w:tab w:val="left" w:pos="3260"/>
        </w:tabs>
      </w:pPr>
      <w:r>
        <w:t xml:space="preserve">5 Ultrasound rooms </w:t>
      </w:r>
    </w:p>
    <w:p w14:paraId="72546DEC" w14:textId="0C08ED22" w:rsidR="00BE4FCD" w:rsidRDefault="00BE4FCD" w:rsidP="00BE4FCD">
      <w:pPr>
        <w:pStyle w:val="ListParagraph"/>
        <w:numPr>
          <w:ilvl w:val="1"/>
          <w:numId w:val="20"/>
        </w:numPr>
        <w:tabs>
          <w:tab w:val="left" w:pos="3260"/>
        </w:tabs>
      </w:pPr>
      <w:r>
        <w:t xml:space="preserve">Breast clinic and mammography rooms </w:t>
      </w:r>
    </w:p>
    <w:p w14:paraId="7075D98F" w14:textId="45E98967" w:rsidR="00BE4FCD" w:rsidRDefault="00BE4FCD" w:rsidP="00BE4FCD">
      <w:pPr>
        <w:pStyle w:val="ListParagraph"/>
        <w:numPr>
          <w:ilvl w:val="1"/>
          <w:numId w:val="20"/>
        </w:numPr>
        <w:tabs>
          <w:tab w:val="left" w:pos="3260"/>
        </w:tabs>
      </w:pPr>
      <w:r>
        <w:t xml:space="preserve">Fluoroscopy </w:t>
      </w:r>
    </w:p>
    <w:p w14:paraId="07C4AE8A" w14:textId="4C827B19" w:rsidR="00BE4FCD" w:rsidRDefault="00BE4FCD" w:rsidP="00BE4FCD">
      <w:pPr>
        <w:pStyle w:val="ListParagraph"/>
        <w:numPr>
          <w:ilvl w:val="1"/>
          <w:numId w:val="20"/>
        </w:numPr>
        <w:tabs>
          <w:tab w:val="left" w:pos="3260"/>
        </w:tabs>
      </w:pPr>
      <w:r>
        <w:t>Nuclear medicine and bone densitometry department</w:t>
      </w:r>
    </w:p>
    <w:p w14:paraId="11233044" w14:textId="181F10F2" w:rsidR="00BE4FCD" w:rsidRDefault="00BE4FCD" w:rsidP="00BE4FCD">
      <w:pPr>
        <w:tabs>
          <w:tab w:val="left" w:pos="3260"/>
        </w:tabs>
      </w:pPr>
    </w:p>
    <w:p w14:paraId="2BFCD3ED" w14:textId="77777777" w:rsidR="00BE4FCD" w:rsidRDefault="00BE4FCD" w:rsidP="00BE4FCD">
      <w:pPr>
        <w:pStyle w:val="ListParagraph"/>
        <w:tabs>
          <w:tab w:val="left" w:pos="3260"/>
        </w:tabs>
        <w:ind w:left="2210"/>
      </w:pPr>
    </w:p>
    <w:p w14:paraId="15FC1B32" w14:textId="22F8DC6E" w:rsidR="00BE4FCD" w:rsidRDefault="00BE4FCD" w:rsidP="00BE4FCD">
      <w:pPr>
        <w:tabs>
          <w:tab w:val="left" w:pos="3260"/>
        </w:tabs>
      </w:pPr>
    </w:p>
    <w:p w14:paraId="248CC574" w14:textId="77777777" w:rsidR="00DE7F60" w:rsidRDefault="00DE7F60" w:rsidP="00BE4FCD"/>
    <w:p w14:paraId="1C704D8A" w14:textId="77777777" w:rsidR="00DE7F60" w:rsidRDefault="00DE7F60" w:rsidP="00BE4FCD"/>
    <w:p w14:paraId="1AEF2180" w14:textId="77777777" w:rsidR="00DE7F60" w:rsidRDefault="00DE7F60" w:rsidP="00BE4FCD"/>
    <w:p w14:paraId="2697FCC3" w14:textId="27A2109C" w:rsidR="00BE4FCD" w:rsidRPr="00CC3A7E" w:rsidRDefault="003C2C65" w:rsidP="00BE4FCD">
      <w:pPr>
        <w:rPr>
          <w:b/>
          <w:bCs/>
          <w:color w:val="2E74B5" w:themeColor="accent5" w:themeShade="BF"/>
          <w:sz w:val="28"/>
          <w:szCs w:val="28"/>
        </w:rPr>
      </w:pPr>
      <w:r w:rsidRPr="00CC3A7E">
        <w:rPr>
          <w:b/>
          <w:bCs/>
          <w:color w:val="2E74B5" w:themeColor="accent5" w:themeShade="BF"/>
          <w:sz w:val="28"/>
          <w:szCs w:val="28"/>
        </w:rPr>
        <w:t xml:space="preserve">Radiology Secretaries </w:t>
      </w:r>
      <w:r w:rsidR="00DE7F60" w:rsidRPr="00CC3A7E">
        <w:rPr>
          <w:b/>
          <w:bCs/>
          <w:color w:val="2E74B5" w:themeColor="accent5" w:themeShade="BF"/>
          <w:sz w:val="28"/>
          <w:szCs w:val="28"/>
        </w:rPr>
        <w:t>and Weekly Rota</w:t>
      </w:r>
    </w:p>
    <w:p w14:paraId="4E168536" w14:textId="77777777" w:rsidR="003C2C65" w:rsidRDefault="003C2C65" w:rsidP="00BE4FCD"/>
    <w:p w14:paraId="2FC88415" w14:textId="264CA844" w:rsidR="00BE4FCD" w:rsidRPr="00DE7F60" w:rsidRDefault="00BE4FCD" w:rsidP="003C2C65">
      <w:pPr>
        <w:rPr>
          <w:b/>
          <w:bCs/>
          <w:sz w:val="24"/>
          <w:szCs w:val="24"/>
          <w:u w:val="single"/>
        </w:rPr>
      </w:pPr>
      <w:r w:rsidRPr="15DB05AA">
        <w:rPr>
          <w:b/>
          <w:bCs/>
          <w:sz w:val="24"/>
          <w:szCs w:val="24"/>
          <w:u w:val="single"/>
        </w:rPr>
        <w:t>Secretaries at GRI are incredibly helpful and knowledgeable!</w:t>
      </w:r>
      <w:r w:rsidRPr="15DB05AA">
        <w:rPr>
          <w:sz w:val="24"/>
          <w:szCs w:val="24"/>
        </w:rPr>
        <w:t xml:space="preserve"> (</w:t>
      </w:r>
      <w:r>
        <w:t>Trish Herbert, Alison Riach</w:t>
      </w:r>
      <w:r w:rsidR="003C2C65">
        <w:t xml:space="preserve"> and Karen T</w:t>
      </w:r>
      <w:r w:rsidR="00F72007">
        <w:t>aylor</w:t>
      </w:r>
      <w:r>
        <w:t>) Please liaise with them regarding annual/study leave, absences, rota changes</w:t>
      </w:r>
      <w:r w:rsidR="00DE7F60">
        <w:t>.</w:t>
      </w:r>
    </w:p>
    <w:p w14:paraId="3A7FD8CB" w14:textId="77777777" w:rsidR="00BE4FCD" w:rsidRDefault="00BE4FCD" w:rsidP="00BE4FCD">
      <w:pPr>
        <w:pStyle w:val="ListParagraph"/>
        <w:numPr>
          <w:ilvl w:val="1"/>
          <w:numId w:val="19"/>
        </w:numPr>
      </w:pPr>
      <w:r>
        <w:t>Please ensure leave requests are submitted at least 6 weeks in advance</w:t>
      </w:r>
    </w:p>
    <w:p w14:paraId="55ACC24E" w14:textId="77777777" w:rsidR="00BE4FCD" w:rsidRDefault="00BE4FCD" w:rsidP="00BE4FCD">
      <w:pPr>
        <w:pStyle w:val="ListParagraph"/>
        <w:numPr>
          <w:ilvl w:val="1"/>
          <w:numId w:val="19"/>
        </w:numPr>
      </w:pPr>
      <w:r>
        <w:t>If for any reason you will not be in – please contact the secretaries to let them know</w:t>
      </w:r>
    </w:p>
    <w:p w14:paraId="5FA70D04" w14:textId="77777777" w:rsidR="00BE4FCD" w:rsidRDefault="00BE4FCD" w:rsidP="00BE4FCD">
      <w:pPr>
        <w:pStyle w:val="ListParagraph"/>
        <w:numPr>
          <w:ilvl w:val="1"/>
          <w:numId w:val="19"/>
        </w:numPr>
      </w:pPr>
      <w:r>
        <w:t xml:space="preserve">Secretary telephone numbers: </w:t>
      </w:r>
      <w:r>
        <w:tab/>
      </w:r>
    </w:p>
    <w:p w14:paraId="26AB34C3" w14:textId="7FA63B9F" w:rsidR="00BE4FCD" w:rsidRDefault="00BE4FCD" w:rsidP="00BE4FCD">
      <w:pPr>
        <w:pStyle w:val="xmsonormal"/>
        <w:shd w:val="clear" w:color="auto" w:fill="FFFFFF"/>
        <w:spacing w:before="0" w:beforeAutospacing="0" w:after="0" w:afterAutospacing="0"/>
        <w:ind w:left="2160"/>
        <w:rPr>
          <w:rFonts w:asciiTheme="minorHAnsi" w:hAnsiTheme="minorHAnsi" w:cstheme="minorHAnsi"/>
          <w:b/>
          <w:bCs/>
          <w:i/>
          <w:iCs/>
          <w:color w:val="244061"/>
          <w:sz w:val="22"/>
          <w:szCs w:val="22"/>
          <w:bdr w:val="none" w:sz="0" w:space="0" w:color="auto" w:frame="1"/>
        </w:rPr>
      </w:pPr>
      <w:r w:rsidRPr="00282198">
        <w:rPr>
          <w:rFonts w:asciiTheme="minorHAnsi" w:hAnsiTheme="minorHAnsi" w:cstheme="minorHAnsi"/>
          <w:b/>
          <w:bCs/>
          <w:i/>
          <w:iCs/>
          <w:color w:val="244061"/>
          <w:sz w:val="22"/>
          <w:szCs w:val="22"/>
          <w:bdr w:val="none" w:sz="0" w:space="0" w:color="auto" w:frame="1"/>
        </w:rPr>
        <w:t>Trish Herbert              Ext 29717 (0141 242-9717</w:t>
      </w:r>
      <w:r w:rsidR="00F678D1">
        <w:rPr>
          <w:rFonts w:asciiTheme="minorHAnsi" w:hAnsiTheme="minorHAnsi" w:cstheme="minorHAnsi"/>
          <w:b/>
          <w:bCs/>
          <w:i/>
          <w:iCs/>
          <w:color w:val="244061"/>
          <w:sz w:val="22"/>
          <w:szCs w:val="22"/>
          <w:bdr w:val="none" w:sz="0" w:space="0" w:color="auto" w:frame="1"/>
        </w:rPr>
        <w:t>)</w:t>
      </w:r>
    </w:p>
    <w:p w14:paraId="418BCFA3" w14:textId="061C8E74" w:rsidR="00CC3A7E" w:rsidRPr="00282198" w:rsidRDefault="00B23137" w:rsidP="00BE4FCD">
      <w:pPr>
        <w:pStyle w:val="xmsonormal"/>
        <w:shd w:val="clear" w:color="auto" w:fill="FFFFFF"/>
        <w:spacing w:before="0" w:beforeAutospacing="0" w:after="0" w:afterAutospacing="0"/>
        <w:ind w:left="2160"/>
        <w:rPr>
          <w:rFonts w:asciiTheme="minorHAnsi" w:hAnsiTheme="minorHAnsi" w:cstheme="minorHAnsi"/>
          <w:color w:val="000000"/>
          <w:sz w:val="22"/>
          <w:szCs w:val="22"/>
        </w:rPr>
      </w:pPr>
      <w:r>
        <w:rPr>
          <w:rStyle w:val="Hyperlink"/>
          <w:rFonts w:asciiTheme="minorHAnsi" w:hAnsiTheme="minorHAnsi" w:cstheme="minorHAnsi"/>
          <w:b/>
          <w:bCs/>
          <w:i/>
          <w:iCs/>
          <w:sz w:val="22"/>
          <w:szCs w:val="22"/>
          <w:bdr w:val="none" w:sz="0" w:space="0" w:color="auto" w:frame="1"/>
        </w:rPr>
        <w:t>Trish.Herbert@nhs.scot</w:t>
      </w:r>
      <w:r w:rsidR="00820AC2">
        <w:rPr>
          <w:rFonts w:asciiTheme="minorHAnsi" w:hAnsiTheme="minorHAnsi" w:cstheme="minorHAnsi"/>
          <w:b/>
          <w:bCs/>
          <w:i/>
          <w:iCs/>
          <w:color w:val="244061"/>
          <w:sz w:val="22"/>
          <w:szCs w:val="22"/>
          <w:bdr w:val="none" w:sz="0" w:space="0" w:color="auto" w:frame="1"/>
        </w:rPr>
        <w:t xml:space="preserve"> </w:t>
      </w:r>
    </w:p>
    <w:p w14:paraId="1113DC4F" w14:textId="77777777" w:rsidR="00BE4FCD" w:rsidRDefault="00BE4FCD" w:rsidP="00BE4FCD">
      <w:pPr>
        <w:pStyle w:val="xmsonormal"/>
        <w:shd w:val="clear" w:color="auto" w:fill="FFFFFF"/>
        <w:spacing w:before="0" w:beforeAutospacing="0" w:after="0" w:afterAutospacing="0"/>
        <w:ind w:left="2160"/>
        <w:rPr>
          <w:rFonts w:asciiTheme="minorHAnsi" w:hAnsiTheme="minorHAnsi" w:cstheme="minorHAnsi"/>
          <w:b/>
          <w:bCs/>
          <w:i/>
          <w:iCs/>
          <w:color w:val="244061"/>
          <w:sz w:val="22"/>
          <w:szCs w:val="22"/>
          <w:bdr w:val="none" w:sz="0" w:space="0" w:color="auto" w:frame="1"/>
        </w:rPr>
      </w:pPr>
      <w:r w:rsidRPr="00282198">
        <w:rPr>
          <w:rFonts w:asciiTheme="minorHAnsi" w:hAnsiTheme="minorHAnsi" w:cstheme="minorHAnsi"/>
          <w:b/>
          <w:bCs/>
          <w:i/>
          <w:iCs/>
          <w:color w:val="244061"/>
          <w:sz w:val="22"/>
          <w:szCs w:val="22"/>
          <w:bdr w:val="none" w:sz="0" w:space="0" w:color="auto" w:frame="1"/>
        </w:rPr>
        <w:br/>
        <w:t>Alison Riach                Ext: 29718 (0141 242-9718)</w:t>
      </w:r>
    </w:p>
    <w:p w14:paraId="701075AD" w14:textId="67CF0A5E" w:rsidR="00CC3A7E" w:rsidRPr="00282198" w:rsidRDefault="007025BF" w:rsidP="00BE4FCD">
      <w:pPr>
        <w:pStyle w:val="xmsonormal"/>
        <w:shd w:val="clear" w:color="auto" w:fill="FFFFFF"/>
        <w:spacing w:before="0" w:beforeAutospacing="0" w:after="0" w:afterAutospacing="0"/>
        <w:ind w:left="2160"/>
        <w:rPr>
          <w:rFonts w:asciiTheme="minorHAnsi" w:hAnsiTheme="minorHAnsi" w:cstheme="minorHAnsi"/>
          <w:color w:val="000000"/>
          <w:sz w:val="22"/>
          <w:szCs w:val="22"/>
        </w:rPr>
      </w:pPr>
      <w:r>
        <w:rPr>
          <w:rStyle w:val="Hyperlink"/>
          <w:rFonts w:asciiTheme="minorHAnsi" w:hAnsiTheme="minorHAnsi" w:cstheme="minorHAnsi"/>
          <w:b/>
          <w:bCs/>
          <w:i/>
          <w:iCs/>
          <w:sz w:val="22"/>
          <w:szCs w:val="22"/>
          <w:bdr w:val="none" w:sz="0" w:space="0" w:color="auto" w:frame="1"/>
        </w:rPr>
        <w:t>Alison.Riach@nhs.scot</w:t>
      </w:r>
      <w:r w:rsidR="00820AC2">
        <w:rPr>
          <w:rFonts w:asciiTheme="minorHAnsi" w:hAnsiTheme="minorHAnsi" w:cstheme="minorHAnsi"/>
          <w:b/>
          <w:bCs/>
          <w:i/>
          <w:iCs/>
          <w:color w:val="244061"/>
          <w:sz w:val="22"/>
          <w:szCs w:val="22"/>
          <w:bdr w:val="none" w:sz="0" w:space="0" w:color="auto" w:frame="1"/>
        </w:rPr>
        <w:t xml:space="preserve"> </w:t>
      </w:r>
    </w:p>
    <w:p w14:paraId="3A5D6DF9" w14:textId="29854D9B" w:rsidR="00820AC2" w:rsidRDefault="00820AC2" w:rsidP="15DB05AA">
      <w:pPr>
        <w:pStyle w:val="xmsonormal"/>
        <w:shd w:val="clear" w:color="auto" w:fill="FFFFFF" w:themeFill="background1"/>
        <w:spacing w:before="0" w:beforeAutospacing="0" w:after="0" w:afterAutospacing="0"/>
        <w:ind w:left="720"/>
        <w:rPr>
          <w:rFonts w:asciiTheme="minorHAnsi" w:hAnsiTheme="minorHAnsi" w:cstheme="minorBidi"/>
          <w:color w:val="000000" w:themeColor="text1"/>
          <w:sz w:val="22"/>
          <w:szCs w:val="22"/>
          <w:bdr w:val="none" w:sz="0" w:space="0" w:color="auto" w:frame="1"/>
        </w:rPr>
      </w:pPr>
    </w:p>
    <w:p w14:paraId="435D430B" w14:textId="1FFE59A5" w:rsidR="00F678D1" w:rsidRDefault="00F678D1" w:rsidP="00820AC2">
      <w:pPr>
        <w:pStyle w:val="xmsonormal"/>
        <w:shd w:val="clear" w:color="auto" w:fill="FFFFFF"/>
        <w:spacing w:before="0" w:beforeAutospacing="0" w:after="0" w:afterAutospacing="0"/>
        <w:ind w:left="2160"/>
        <w:rPr>
          <w:rFonts w:asciiTheme="minorHAnsi" w:hAnsiTheme="minorHAnsi" w:cstheme="minorHAnsi"/>
          <w:b/>
          <w:bCs/>
          <w:i/>
          <w:iCs/>
          <w:color w:val="244061"/>
          <w:sz w:val="22"/>
          <w:szCs w:val="22"/>
          <w:bdr w:val="none" w:sz="0" w:space="0" w:color="auto" w:frame="1"/>
        </w:rPr>
      </w:pPr>
      <w:r>
        <w:rPr>
          <w:rFonts w:asciiTheme="minorHAnsi" w:hAnsiTheme="minorHAnsi" w:cstheme="minorHAnsi"/>
          <w:b/>
          <w:bCs/>
          <w:i/>
          <w:iCs/>
          <w:color w:val="244061"/>
          <w:sz w:val="22"/>
          <w:szCs w:val="22"/>
          <w:bdr w:val="none" w:sz="0" w:space="0" w:color="auto" w:frame="1"/>
        </w:rPr>
        <w:t xml:space="preserve">Karen Taylor              Ext: </w:t>
      </w:r>
      <w:r w:rsidR="00DE7F60">
        <w:rPr>
          <w:rFonts w:asciiTheme="minorHAnsi" w:hAnsiTheme="minorHAnsi" w:cstheme="minorHAnsi"/>
          <w:b/>
          <w:bCs/>
          <w:i/>
          <w:iCs/>
          <w:color w:val="244061"/>
          <w:sz w:val="22"/>
          <w:szCs w:val="22"/>
          <w:bdr w:val="none" w:sz="0" w:space="0" w:color="auto" w:frame="1"/>
        </w:rPr>
        <w:t>29716 (0141 242 9716</w:t>
      </w:r>
      <w:r w:rsidR="00820AC2">
        <w:rPr>
          <w:rFonts w:asciiTheme="minorHAnsi" w:hAnsiTheme="minorHAnsi" w:cstheme="minorHAnsi"/>
          <w:b/>
          <w:bCs/>
          <w:i/>
          <w:iCs/>
          <w:color w:val="244061"/>
          <w:sz w:val="22"/>
          <w:szCs w:val="22"/>
          <w:bdr w:val="none" w:sz="0" w:space="0" w:color="auto" w:frame="1"/>
        </w:rPr>
        <w:t>)</w:t>
      </w:r>
    </w:p>
    <w:p w14:paraId="535D93C4" w14:textId="3F9C33BD" w:rsidR="00820AC2" w:rsidRDefault="00B23137" w:rsidP="00820AC2">
      <w:pPr>
        <w:pStyle w:val="xmsonormal"/>
        <w:shd w:val="clear" w:color="auto" w:fill="FFFFFF"/>
        <w:spacing w:before="0" w:beforeAutospacing="0" w:after="0" w:afterAutospacing="0"/>
        <w:ind w:left="2160"/>
        <w:rPr>
          <w:rFonts w:asciiTheme="minorHAnsi" w:hAnsiTheme="minorHAnsi" w:cstheme="minorHAnsi"/>
          <w:b/>
          <w:bCs/>
          <w:i/>
          <w:iCs/>
          <w:color w:val="244061"/>
          <w:sz w:val="22"/>
          <w:szCs w:val="22"/>
          <w:bdr w:val="none" w:sz="0" w:space="0" w:color="auto" w:frame="1"/>
        </w:rPr>
      </w:pPr>
      <w:r>
        <w:rPr>
          <w:rStyle w:val="Hyperlink"/>
          <w:rFonts w:asciiTheme="minorHAnsi" w:hAnsiTheme="minorHAnsi" w:cstheme="minorHAnsi"/>
          <w:b/>
          <w:bCs/>
          <w:i/>
          <w:iCs/>
          <w:sz w:val="22"/>
          <w:szCs w:val="22"/>
          <w:bdr w:val="none" w:sz="0" w:space="0" w:color="auto" w:frame="1"/>
        </w:rPr>
        <w:t>Karen.Taylor8@nhs.scot</w:t>
      </w:r>
      <w:r w:rsidR="00820AC2">
        <w:rPr>
          <w:rFonts w:asciiTheme="minorHAnsi" w:hAnsiTheme="minorHAnsi" w:cstheme="minorHAnsi"/>
          <w:b/>
          <w:bCs/>
          <w:i/>
          <w:iCs/>
          <w:color w:val="244061"/>
          <w:sz w:val="22"/>
          <w:szCs w:val="22"/>
          <w:bdr w:val="none" w:sz="0" w:space="0" w:color="auto" w:frame="1"/>
        </w:rPr>
        <w:t xml:space="preserve"> </w:t>
      </w:r>
    </w:p>
    <w:p w14:paraId="747CD007" w14:textId="77777777" w:rsidR="00820AC2" w:rsidRDefault="00820AC2" w:rsidP="00820AC2">
      <w:pPr>
        <w:pStyle w:val="xmsonormal"/>
        <w:shd w:val="clear" w:color="auto" w:fill="FFFFFF"/>
        <w:spacing w:before="0" w:beforeAutospacing="0" w:after="0" w:afterAutospacing="0"/>
        <w:ind w:left="2160"/>
        <w:rPr>
          <w:rFonts w:asciiTheme="minorHAnsi" w:hAnsiTheme="minorHAnsi" w:cstheme="minorHAnsi"/>
          <w:b/>
          <w:bCs/>
          <w:i/>
          <w:iCs/>
          <w:color w:val="244061"/>
          <w:sz w:val="22"/>
          <w:szCs w:val="22"/>
          <w:bdr w:val="none" w:sz="0" w:space="0" w:color="auto" w:frame="1"/>
        </w:rPr>
      </w:pPr>
    </w:p>
    <w:p w14:paraId="70875835" w14:textId="643C7246" w:rsidR="003239AE" w:rsidRDefault="003239AE" w:rsidP="003239AE">
      <w:pPr>
        <w:pStyle w:val="xmsonormal"/>
        <w:shd w:val="clear" w:color="auto" w:fill="FFFFFF"/>
        <w:spacing w:before="0" w:beforeAutospacing="0" w:after="0" w:afterAutospacing="0"/>
        <w:ind w:left="2160"/>
        <w:rPr>
          <w:rFonts w:asciiTheme="minorHAnsi" w:hAnsiTheme="minorHAnsi" w:cstheme="minorHAnsi"/>
          <w:b/>
          <w:bCs/>
          <w:i/>
          <w:iCs/>
          <w:color w:val="244061"/>
          <w:sz w:val="22"/>
          <w:szCs w:val="22"/>
          <w:bdr w:val="none" w:sz="0" w:space="0" w:color="auto" w:frame="1"/>
        </w:rPr>
      </w:pPr>
      <w:r>
        <w:rPr>
          <w:rFonts w:asciiTheme="minorHAnsi" w:hAnsiTheme="minorHAnsi" w:cstheme="minorHAnsi"/>
          <w:b/>
          <w:bCs/>
          <w:i/>
          <w:iCs/>
          <w:color w:val="244061"/>
          <w:sz w:val="22"/>
          <w:szCs w:val="22"/>
          <w:bdr w:val="none" w:sz="0" w:space="0" w:color="auto" w:frame="1"/>
        </w:rPr>
        <w:t>Liz McDiarmid</w:t>
      </w:r>
      <w:r>
        <w:rPr>
          <w:rFonts w:asciiTheme="minorHAnsi" w:hAnsiTheme="minorHAnsi" w:cstheme="minorHAnsi"/>
          <w:b/>
          <w:bCs/>
          <w:i/>
          <w:iCs/>
          <w:color w:val="244061"/>
          <w:sz w:val="22"/>
          <w:szCs w:val="22"/>
          <w:bdr w:val="none" w:sz="0" w:space="0" w:color="auto" w:frame="1"/>
        </w:rPr>
        <w:t xml:space="preserve">             Ext: 2971</w:t>
      </w:r>
      <w:r>
        <w:rPr>
          <w:rFonts w:asciiTheme="minorHAnsi" w:hAnsiTheme="minorHAnsi" w:cstheme="minorHAnsi"/>
          <w:b/>
          <w:bCs/>
          <w:i/>
          <w:iCs/>
          <w:color w:val="244061"/>
          <w:sz w:val="22"/>
          <w:szCs w:val="22"/>
          <w:bdr w:val="none" w:sz="0" w:space="0" w:color="auto" w:frame="1"/>
        </w:rPr>
        <w:t>9</w:t>
      </w:r>
      <w:r>
        <w:rPr>
          <w:rFonts w:asciiTheme="minorHAnsi" w:hAnsiTheme="minorHAnsi" w:cstheme="minorHAnsi"/>
          <w:b/>
          <w:bCs/>
          <w:i/>
          <w:iCs/>
          <w:color w:val="244061"/>
          <w:sz w:val="22"/>
          <w:szCs w:val="22"/>
          <w:bdr w:val="none" w:sz="0" w:space="0" w:color="auto" w:frame="1"/>
        </w:rPr>
        <w:t xml:space="preserve"> (0141 242 971</w:t>
      </w:r>
      <w:r>
        <w:rPr>
          <w:rFonts w:asciiTheme="minorHAnsi" w:hAnsiTheme="minorHAnsi" w:cstheme="minorHAnsi"/>
          <w:b/>
          <w:bCs/>
          <w:i/>
          <w:iCs/>
          <w:color w:val="244061"/>
          <w:sz w:val="22"/>
          <w:szCs w:val="22"/>
          <w:bdr w:val="none" w:sz="0" w:space="0" w:color="auto" w:frame="1"/>
        </w:rPr>
        <w:t>9</w:t>
      </w:r>
      <w:r>
        <w:rPr>
          <w:rFonts w:asciiTheme="minorHAnsi" w:hAnsiTheme="minorHAnsi" w:cstheme="minorHAnsi"/>
          <w:b/>
          <w:bCs/>
          <w:i/>
          <w:iCs/>
          <w:color w:val="244061"/>
          <w:sz w:val="22"/>
          <w:szCs w:val="22"/>
          <w:bdr w:val="none" w:sz="0" w:space="0" w:color="auto" w:frame="1"/>
        </w:rPr>
        <w:t>)</w:t>
      </w:r>
    </w:p>
    <w:p w14:paraId="134FEE2E" w14:textId="5963314E" w:rsidR="003239AE" w:rsidRDefault="003239AE" w:rsidP="003239AE">
      <w:pPr>
        <w:pStyle w:val="xmsonormal"/>
        <w:shd w:val="clear" w:color="auto" w:fill="FFFFFF"/>
        <w:spacing w:before="0" w:beforeAutospacing="0" w:after="0" w:afterAutospacing="0"/>
        <w:ind w:left="2160"/>
        <w:rPr>
          <w:rFonts w:asciiTheme="minorHAnsi" w:hAnsiTheme="minorHAnsi" w:cstheme="minorHAnsi"/>
          <w:b/>
          <w:bCs/>
          <w:i/>
          <w:iCs/>
          <w:color w:val="244061"/>
          <w:sz w:val="22"/>
          <w:szCs w:val="22"/>
          <w:bdr w:val="none" w:sz="0" w:space="0" w:color="auto" w:frame="1"/>
        </w:rPr>
      </w:pPr>
      <w:r>
        <w:rPr>
          <w:rStyle w:val="Hyperlink"/>
          <w:rFonts w:asciiTheme="minorHAnsi" w:hAnsiTheme="minorHAnsi" w:cstheme="minorHAnsi"/>
          <w:b/>
          <w:bCs/>
          <w:i/>
          <w:iCs/>
          <w:sz w:val="22"/>
          <w:szCs w:val="22"/>
          <w:bdr w:val="none" w:sz="0" w:space="0" w:color="auto" w:frame="1"/>
        </w:rPr>
        <w:t>Elizabeth McDiarmid</w:t>
      </w:r>
      <w:r>
        <w:rPr>
          <w:rStyle w:val="Hyperlink"/>
          <w:rFonts w:asciiTheme="minorHAnsi" w:hAnsiTheme="minorHAnsi" w:cstheme="minorHAnsi"/>
          <w:b/>
          <w:bCs/>
          <w:i/>
          <w:iCs/>
          <w:sz w:val="22"/>
          <w:szCs w:val="22"/>
          <w:bdr w:val="none" w:sz="0" w:space="0" w:color="auto" w:frame="1"/>
        </w:rPr>
        <w:t>@nhs.scot</w:t>
      </w:r>
      <w:r>
        <w:rPr>
          <w:rFonts w:asciiTheme="minorHAnsi" w:hAnsiTheme="minorHAnsi" w:cstheme="minorHAnsi"/>
          <w:b/>
          <w:bCs/>
          <w:i/>
          <w:iCs/>
          <w:color w:val="244061"/>
          <w:sz w:val="22"/>
          <w:szCs w:val="22"/>
          <w:bdr w:val="none" w:sz="0" w:space="0" w:color="auto" w:frame="1"/>
        </w:rPr>
        <w:t xml:space="preserve"> </w:t>
      </w:r>
    </w:p>
    <w:p w14:paraId="3E63AAF6" w14:textId="7C71172D" w:rsidR="00DE7F60" w:rsidRPr="00786F05" w:rsidRDefault="00DE7F60" w:rsidP="00DE7F60">
      <w:pPr>
        <w:pStyle w:val="xmsonormal"/>
        <w:shd w:val="clear" w:color="auto" w:fill="FFFFFF"/>
        <w:spacing w:before="0" w:beforeAutospacing="0" w:after="0" w:afterAutospacing="0"/>
        <w:rPr>
          <w:rFonts w:asciiTheme="minorHAnsi" w:hAnsiTheme="minorHAnsi" w:cstheme="minorHAnsi"/>
          <w:color w:val="244061"/>
          <w:sz w:val="22"/>
          <w:szCs w:val="22"/>
          <w:bdr w:val="none" w:sz="0" w:space="0" w:color="auto" w:frame="1"/>
        </w:rPr>
      </w:pPr>
    </w:p>
    <w:p w14:paraId="0012323B" w14:textId="36BA89F4" w:rsidR="00DE7F60" w:rsidRPr="00786F05" w:rsidRDefault="00DE7F60" w:rsidP="731BD8CC">
      <w:pPr>
        <w:pStyle w:val="xmsonormal"/>
        <w:shd w:val="clear" w:color="auto" w:fill="FFFFFF" w:themeFill="background1"/>
        <w:spacing w:before="0" w:beforeAutospacing="0" w:after="0" w:afterAutospacing="0"/>
        <w:rPr>
          <w:rFonts w:asciiTheme="minorHAnsi" w:hAnsiTheme="minorHAnsi" w:cstheme="minorBidi"/>
          <w:color w:val="244061"/>
          <w:sz w:val="22"/>
          <w:szCs w:val="22"/>
          <w:bdr w:val="none" w:sz="0" w:space="0" w:color="auto" w:frame="1"/>
        </w:rPr>
      </w:pPr>
      <w:r w:rsidRPr="731BD8CC">
        <w:rPr>
          <w:rFonts w:asciiTheme="minorHAnsi" w:hAnsiTheme="minorHAnsi" w:cstheme="minorBidi"/>
          <w:color w:val="244061"/>
          <w:sz w:val="22"/>
          <w:szCs w:val="22"/>
          <w:bdr w:val="none" w:sz="0" w:space="0" w:color="auto" w:frame="1"/>
        </w:rPr>
        <w:t xml:space="preserve">Trish Herbert looks after the weekly trainee rota. This will be emailed to you a week in advance. Please review this to ensure </w:t>
      </w:r>
      <w:r w:rsidR="00962786" w:rsidRPr="731BD8CC">
        <w:rPr>
          <w:rFonts w:asciiTheme="minorHAnsi" w:hAnsiTheme="minorHAnsi" w:cstheme="minorBidi"/>
          <w:color w:val="244061"/>
          <w:sz w:val="22"/>
          <w:szCs w:val="22"/>
          <w:bdr w:val="none" w:sz="0" w:space="0" w:color="auto" w:frame="1"/>
        </w:rPr>
        <w:t xml:space="preserve">any pre-arranged absences/leave/pre/post call days are accounted for. Any issues please contact </w:t>
      </w:r>
      <w:r w:rsidR="66B1FB04" w:rsidRPr="731BD8CC">
        <w:rPr>
          <w:rFonts w:asciiTheme="minorHAnsi" w:hAnsiTheme="minorHAnsi" w:cstheme="minorBidi"/>
          <w:color w:val="244061"/>
          <w:sz w:val="22"/>
          <w:szCs w:val="22"/>
          <w:bdr w:val="none" w:sz="0" w:space="0" w:color="auto" w:frame="1"/>
        </w:rPr>
        <w:t>Fraser Hendry</w:t>
      </w:r>
      <w:r w:rsidR="00962786" w:rsidRPr="731BD8CC">
        <w:rPr>
          <w:rFonts w:asciiTheme="minorHAnsi" w:hAnsiTheme="minorHAnsi" w:cstheme="minorBidi"/>
          <w:color w:val="244061"/>
          <w:sz w:val="22"/>
          <w:szCs w:val="22"/>
          <w:bdr w:val="none" w:sz="0" w:space="0" w:color="auto" w:frame="1"/>
        </w:rPr>
        <w:t xml:space="preserve"> and Trish Herbert. </w:t>
      </w:r>
    </w:p>
    <w:p w14:paraId="49D35884" w14:textId="77777777" w:rsidR="00962786" w:rsidRPr="00786F05" w:rsidRDefault="00962786" w:rsidP="00DE7F60">
      <w:pPr>
        <w:pStyle w:val="xmsonormal"/>
        <w:shd w:val="clear" w:color="auto" w:fill="FFFFFF"/>
        <w:spacing w:before="0" w:beforeAutospacing="0" w:after="0" w:afterAutospacing="0"/>
        <w:rPr>
          <w:rFonts w:asciiTheme="minorHAnsi" w:hAnsiTheme="minorHAnsi" w:cstheme="minorHAnsi"/>
          <w:color w:val="244061"/>
          <w:sz w:val="22"/>
          <w:szCs w:val="22"/>
          <w:bdr w:val="none" w:sz="0" w:space="0" w:color="auto" w:frame="1"/>
        </w:rPr>
      </w:pPr>
    </w:p>
    <w:p w14:paraId="739A8083" w14:textId="26ACDE4A" w:rsidR="00962786" w:rsidRPr="00786F05" w:rsidRDefault="00962786" w:rsidP="15DB05AA">
      <w:pPr>
        <w:pStyle w:val="xmsonormal"/>
        <w:shd w:val="clear" w:color="auto" w:fill="FFFFFF" w:themeFill="background1"/>
        <w:spacing w:before="0" w:beforeAutospacing="0" w:after="0" w:afterAutospacing="0"/>
        <w:rPr>
          <w:rFonts w:asciiTheme="minorHAnsi" w:hAnsiTheme="minorHAnsi" w:cstheme="minorBidi"/>
          <w:color w:val="244061"/>
          <w:sz w:val="22"/>
          <w:szCs w:val="22"/>
          <w:bdr w:val="none" w:sz="0" w:space="0" w:color="auto" w:frame="1"/>
        </w:rPr>
      </w:pPr>
      <w:r w:rsidRPr="15DB05AA">
        <w:rPr>
          <w:rFonts w:asciiTheme="minorHAnsi" w:hAnsiTheme="minorHAnsi" w:cstheme="minorBidi"/>
          <w:color w:val="244061"/>
          <w:sz w:val="22"/>
          <w:szCs w:val="22"/>
          <w:bdr w:val="none" w:sz="0" w:space="0" w:color="auto" w:frame="1"/>
        </w:rPr>
        <w:t xml:space="preserve">You will have a </w:t>
      </w:r>
      <w:r w:rsidR="00407A7C" w:rsidRPr="15DB05AA">
        <w:rPr>
          <w:rFonts w:asciiTheme="minorHAnsi" w:hAnsiTheme="minorHAnsi" w:cstheme="minorBidi"/>
          <w:color w:val="244061"/>
          <w:sz w:val="22"/>
          <w:szCs w:val="22"/>
          <w:bdr w:val="none" w:sz="0" w:space="0" w:color="auto" w:frame="1"/>
        </w:rPr>
        <w:t>master rota with allocated sessions given to you at Induction. This is however subject to change due to consultant/traine</w:t>
      </w:r>
      <w:r w:rsidR="25B505BF" w:rsidRPr="15DB05AA">
        <w:rPr>
          <w:rFonts w:asciiTheme="minorHAnsi" w:hAnsiTheme="minorHAnsi" w:cstheme="minorBidi"/>
          <w:color w:val="244061"/>
          <w:sz w:val="22"/>
          <w:szCs w:val="22"/>
          <w:bdr w:val="none" w:sz="0" w:space="0" w:color="auto" w:frame="1"/>
        </w:rPr>
        <w:t>e</w:t>
      </w:r>
      <w:r w:rsidR="00407A7C" w:rsidRPr="15DB05AA">
        <w:rPr>
          <w:rFonts w:asciiTheme="minorHAnsi" w:hAnsiTheme="minorHAnsi" w:cstheme="minorBidi"/>
          <w:color w:val="244061"/>
          <w:sz w:val="22"/>
          <w:szCs w:val="22"/>
          <w:bdr w:val="none" w:sz="0" w:space="0" w:color="auto" w:frame="1"/>
        </w:rPr>
        <w:t xml:space="preserve">s absences, sick leave etc. We do our best to ensure your sessions do not change too much however, occasionally we may need to move you to cover other modalities if there are gaps in the rota. </w:t>
      </w:r>
    </w:p>
    <w:p w14:paraId="32C66260" w14:textId="77777777" w:rsidR="00407A7C" w:rsidRPr="00786F05" w:rsidRDefault="00407A7C" w:rsidP="00DE7F60">
      <w:pPr>
        <w:pStyle w:val="xmsonormal"/>
        <w:shd w:val="clear" w:color="auto" w:fill="FFFFFF"/>
        <w:spacing w:before="0" w:beforeAutospacing="0" w:after="0" w:afterAutospacing="0"/>
        <w:rPr>
          <w:rFonts w:asciiTheme="minorHAnsi" w:hAnsiTheme="minorHAnsi" w:cstheme="minorHAnsi"/>
          <w:color w:val="244061"/>
          <w:sz w:val="22"/>
          <w:szCs w:val="22"/>
          <w:bdr w:val="none" w:sz="0" w:space="0" w:color="auto" w:frame="1"/>
        </w:rPr>
      </w:pPr>
    </w:p>
    <w:p w14:paraId="6F2C3201" w14:textId="5F6E1DF7" w:rsidR="00407A7C" w:rsidRPr="00786F05" w:rsidRDefault="00407A7C" w:rsidP="00DE7F60">
      <w:pPr>
        <w:pStyle w:val="xmsonormal"/>
        <w:shd w:val="clear" w:color="auto" w:fill="FFFFFF"/>
        <w:spacing w:before="0" w:beforeAutospacing="0" w:after="0" w:afterAutospacing="0"/>
        <w:rPr>
          <w:rFonts w:asciiTheme="minorHAnsi" w:hAnsiTheme="minorHAnsi" w:cstheme="minorHAnsi"/>
          <w:color w:val="244061"/>
          <w:sz w:val="22"/>
          <w:szCs w:val="22"/>
          <w:bdr w:val="none" w:sz="0" w:space="0" w:color="auto" w:frame="1"/>
        </w:rPr>
      </w:pPr>
      <w:r w:rsidRPr="00786F05">
        <w:rPr>
          <w:rFonts w:asciiTheme="minorHAnsi" w:hAnsiTheme="minorHAnsi" w:cstheme="minorHAnsi"/>
          <w:color w:val="244061"/>
          <w:sz w:val="22"/>
          <w:szCs w:val="22"/>
          <w:bdr w:val="none" w:sz="0" w:space="0" w:color="auto" w:frame="1"/>
        </w:rPr>
        <w:t>If there are sessions you would like to slot in to in the absence of a trainee who normally does these – please let us know in when you Trish emails you the rota for checking – we will do our best to accommodate</w:t>
      </w:r>
      <w:r w:rsidR="00786F05" w:rsidRPr="00786F05">
        <w:rPr>
          <w:rFonts w:asciiTheme="minorHAnsi" w:hAnsiTheme="minorHAnsi" w:cstheme="minorHAnsi"/>
          <w:color w:val="244061"/>
          <w:sz w:val="22"/>
          <w:szCs w:val="22"/>
          <w:bdr w:val="none" w:sz="0" w:space="0" w:color="auto" w:frame="1"/>
        </w:rPr>
        <w:t xml:space="preserve">. </w:t>
      </w:r>
    </w:p>
    <w:p w14:paraId="7AC61A91" w14:textId="77777777" w:rsidR="00BE4FCD" w:rsidRPr="00CC3A7E" w:rsidRDefault="00BE4FCD">
      <w:pPr>
        <w:rPr>
          <w:b/>
          <w:bCs/>
          <w:color w:val="2E74B5" w:themeColor="accent5" w:themeShade="BF"/>
          <w:sz w:val="28"/>
          <w:szCs w:val="28"/>
        </w:rPr>
      </w:pPr>
    </w:p>
    <w:p w14:paraId="14AC37BB" w14:textId="71B88055" w:rsidR="00BE4FCD" w:rsidRPr="00CC3A7E" w:rsidRDefault="00786F05">
      <w:pPr>
        <w:rPr>
          <w:b/>
          <w:bCs/>
          <w:color w:val="2E74B5" w:themeColor="accent5" w:themeShade="BF"/>
          <w:sz w:val="28"/>
          <w:szCs w:val="28"/>
        </w:rPr>
      </w:pPr>
      <w:r w:rsidRPr="00CC3A7E">
        <w:rPr>
          <w:b/>
          <w:bCs/>
          <w:color w:val="2E74B5" w:themeColor="accent5" w:themeShade="BF"/>
          <w:sz w:val="28"/>
          <w:szCs w:val="28"/>
        </w:rPr>
        <w:t xml:space="preserve">Sick Leave </w:t>
      </w:r>
    </w:p>
    <w:p w14:paraId="4DF7DFD5" w14:textId="4C16DD60" w:rsidR="000F7DC3" w:rsidRDefault="000F7DC3" w:rsidP="000F7DC3"/>
    <w:p w14:paraId="77DC35B1" w14:textId="748AAD10" w:rsidR="000F7DC3" w:rsidRDefault="000F7DC3" w:rsidP="000F7DC3">
      <w:r>
        <w:t>In the event of being unable to attend work due to ill health – please phone the secretaries to inform them as early as possible</w:t>
      </w:r>
      <w:r w:rsidR="00EE4851">
        <w:t xml:space="preserve">, ideally within an hour of expected start time. </w:t>
      </w:r>
    </w:p>
    <w:p w14:paraId="2E72AD7B" w14:textId="74EB5DD8" w:rsidR="00EE4851" w:rsidRDefault="00EE4851" w:rsidP="000F7DC3">
      <w:r>
        <w:t>If you are unable to phone in</w:t>
      </w:r>
      <w:r w:rsidR="0035119A">
        <w:t>,</w:t>
      </w:r>
      <w:r>
        <w:t xml:space="preserve"> </w:t>
      </w:r>
      <w:r w:rsidR="0035119A">
        <w:t>a</w:t>
      </w:r>
      <w:r>
        <w:t xml:space="preserve"> relative can phone on your behalf. </w:t>
      </w:r>
    </w:p>
    <w:p w14:paraId="4C80681F" w14:textId="37A85952" w:rsidR="00EE4851" w:rsidRDefault="00EE4851" w:rsidP="000F7DC3">
      <w:r>
        <w:lastRenderedPageBreak/>
        <w:t>If you become unwell at work and need to leave, please liaise with you line manager/supervising consultant for that session</w:t>
      </w:r>
      <w:r w:rsidR="00E700F0">
        <w:t xml:space="preserve"> before leaving. </w:t>
      </w:r>
    </w:p>
    <w:p w14:paraId="13DA6ADA" w14:textId="2BAE2A33" w:rsidR="00E700F0" w:rsidRDefault="00E700F0" w:rsidP="000F7DC3">
      <w:r>
        <w:t xml:space="preserve">If you are unwell at a weekend or </w:t>
      </w:r>
      <w:r w:rsidR="001227FE">
        <w:t>evening shift</w:t>
      </w:r>
      <w:r>
        <w:t>, please call the on</w:t>
      </w:r>
      <w:r w:rsidR="1F259B1F">
        <w:t>-</w:t>
      </w:r>
      <w:r>
        <w:t xml:space="preserve">call consultant via switchboard. </w:t>
      </w:r>
    </w:p>
    <w:p w14:paraId="58438922" w14:textId="23C6CAE6" w:rsidR="001227FE" w:rsidRDefault="00D65FAD" w:rsidP="000F7DC3">
      <w:r>
        <w:t xml:space="preserve">Please liaise with the secretaries each day of your absence (unless </w:t>
      </w:r>
      <w:r w:rsidR="00B331C7">
        <w:t xml:space="preserve">duration of sick leave has been predetermined). If you are off work on a Friday but well theoretically well enough to return to work on the Saturday (even if you are not working), please email the secretaries to inform them that you are fit to return to work. </w:t>
      </w:r>
    </w:p>
    <w:p w14:paraId="7D3E8AF6" w14:textId="4081F296" w:rsidR="0035119A" w:rsidRPr="000D20AF" w:rsidRDefault="0035119A" w:rsidP="000F7DC3">
      <w:pPr>
        <w:rPr>
          <w:b/>
          <w:bCs/>
        </w:rPr>
      </w:pPr>
      <w:r>
        <w:t>On returning, you will complete a ‘Return to work’ form with your clinical supervisor.</w:t>
      </w:r>
    </w:p>
    <w:p w14:paraId="54E9E962" w14:textId="4D14E2BB" w:rsidR="00B331C7" w:rsidRPr="000D20AF" w:rsidRDefault="000D20AF" w:rsidP="000F7DC3">
      <w:pPr>
        <w:rPr>
          <w:b/>
          <w:bCs/>
        </w:rPr>
      </w:pPr>
      <w:r w:rsidRPr="000D20AF">
        <w:rPr>
          <w:b/>
          <w:bCs/>
        </w:rPr>
        <w:t>Link to formal sick leave guidance</w:t>
      </w:r>
    </w:p>
    <w:p w14:paraId="1023B008" w14:textId="77777777" w:rsidR="000D20AF" w:rsidRDefault="000D20AF" w:rsidP="000D20AF">
      <w:pPr>
        <w:rPr>
          <w:b/>
          <w:bCs/>
          <w:color w:val="2E74B5" w:themeColor="accent5" w:themeShade="BF"/>
        </w:rPr>
      </w:pPr>
    </w:p>
    <w:p w14:paraId="496CA2FD" w14:textId="77777777" w:rsidR="001D5322" w:rsidRPr="00820AC2" w:rsidRDefault="001D5322" w:rsidP="000D20AF">
      <w:pPr>
        <w:rPr>
          <w:b/>
          <w:bCs/>
          <w:color w:val="2E74B5" w:themeColor="accent5" w:themeShade="BF"/>
        </w:rPr>
      </w:pPr>
    </w:p>
    <w:p w14:paraId="209A584C" w14:textId="0C6EA0C1" w:rsidR="00BF4543" w:rsidRPr="00820AC2" w:rsidRDefault="000D20AF" w:rsidP="000D20AF">
      <w:pPr>
        <w:rPr>
          <w:b/>
          <w:bCs/>
          <w:color w:val="2E74B5" w:themeColor="accent5" w:themeShade="BF"/>
          <w:sz w:val="28"/>
          <w:szCs w:val="28"/>
        </w:rPr>
      </w:pPr>
      <w:r w:rsidRPr="00820AC2">
        <w:rPr>
          <w:b/>
          <w:bCs/>
          <w:color w:val="2E74B5" w:themeColor="accent5" w:themeShade="BF"/>
          <w:sz w:val="28"/>
          <w:szCs w:val="28"/>
        </w:rPr>
        <w:t>Study/Annual leave and pre/post call days</w:t>
      </w:r>
    </w:p>
    <w:p w14:paraId="420F997F" w14:textId="7595BC2F" w:rsidR="00BF4543" w:rsidRPr="00945BA8" w:rsidRDefault="00BF4543" w:rsidP="000D20AF">
      <w:pPr>
        <w:rPr>
          <w:i/>
          <w:iCs/>
          <w:u w:val="single"/>
        </w:rPr>
      </w:pPr>
      <w:r w:rsidRPr="00945BA8">
        <w:rPr>
          <w:i/>
          <w:iCs/>
          <w:u w:val="single"/>
        </w:rPr>
        <w:t>Study/Annual leave</w:t>
      </w:r>
    </w:p>
    <w:p w14:paraId="1848AA09" w14:textId="015A7E25" w:rsidR="000D20AF" w:rsidRDefault="000D20AF" w:rsidP="00BF4543">
      <w:pPr>
        <w:pStyle w:val="ListParagraph"/>
        <w:numPr>
          <w:ilvl w:val="0"/>
          <w:numId w:val="22"/>
        </w:numPr>
      </w:pPr>
      <w:r>
        <w:t xml:space="preserve">All study and annual leave should be requested at least 6 weeks in advance. </w:t>
      </w:r>
    </w:p>
    <w:p w14:paraId="4C033E9F" w14:textId="3EAE2D30" w:rsidR="000D20AF" w:rsidRDefault="000D20AF" w:rsidP="00BF4543">
      <w:pPr>
        <w:pStyle w:val="ListParagraph"/>
        <w:numPr>
          <w:ilvl w:val="0"/>
          <w:numId w:val="22"/>
        </w:numPr>
      </w:pPr>
      <w:r>
        <w:t xml:space="preserve">Formal Study leave guidance </w:t>
      </w:r>
      <w:r w:rsidR="007D0995">
        <w:t>– please familiarise yourself with this document</w:t>
      </w:r>
    </w:p>
    <w:p w14:paraId="1DD08D34" w14:textId="098ADEED" w:rsidR="00087EA3" w:rsidRDefault="00087EA3">
      <w:hyperlink r:id="rId7" w:history="1">
        <w:r w:rsidRPr="00087EA3">
          <w:rPr>
            <w:rStyle w:val="Hyperlink"/>
          </w:rPr>
          <w:t>study-leave-policy_feb-2024.docx (live.com)</w:t>
        </w:r>
      </w:hyperlink>
    </w:p>
    <w:p w14:paraId="159E3FF7" w14:textId="45C9FA84" w:rsidR="007D0995" w:rsidRDefault="007D0995">
      <w:r>
        <w:tab/>
        <w:t xml:space="preserve">Key points </w:t>
      </w:r>
    </w:p>
    <w:p w14:paraId="3BFF10D5" w14:textId="6D474123" w:rsidR="007D0995" w:rsidRDefault="007D0995" w:rsidP="00BF4543">
      <w:pPr>
        <w:pStyle w:val="ListParagraph"/>
        <w:numPr>
          <w:ilvl w:val="0"/>
          <w:numId w:val="21"/>
        </w:numPr>
      </w:pPr>
      <w:r>
        <w:t xml:space="preserve">For study leave requests please email </w:t>
      </w:r>
      <w:r w:rsidR="30982F19">
        <w:t>Fraser Hendry</w:t>
      </w:r>
      <w:r>
        <w:t xml:space="preserve"> and Trish Herbert and we will check the rota prior to approving your leave. If leave i</w:t>
      </w:r>
      <w:r w:rsidR="4922B5FB">
        <w:t>s</w:t>
      </w:r>
      <w:r>
        <w:t xml:space="preserve"> approved from a departmental point of view, you should put </w:t>
      </w:r>
      <w:r w:rsidR="651B1214">
        <w:t>Fraser Hendry</w:t>
      </w:r>
      <w:r>
        <w:t xml:space="preserve"> as the </w:t>
      </w:r>
      <w:r w:rsidR="005F11A0">
        <w:t xml:space="preserve">college tutor approving your leave. This will then go to the TPDs for final approval. </w:t>
      </w:r>
      <w:r>
        <w:t xml:space="preserve"> </w:t>
      </w:r>
    </w:p>
    <w:p w14:paraId="1F702A59" w14:textId="64161D80" w:rsidR="731BD8CC" w:rsidRDefault="731BD8CC" w:rsidP="731BD8CC">
      <w:pPr>
        <w:rPr>
          <w:i/>
          <w:iCs/>
          <w:u w:val="single"/>
        </w:rPr>
      </w:pPr>
    </w:p>
    <w:p w14:paraId="6FFD450A" w14:textId="1801C554" w:rsidR="00BE4FCD" w:rsidRPr="00945BA8" w:rsidRDefault="00BF4543">
      <w:pPr>
        <w:rPr>
          <w:i/>
          <w:iCs/>
          <w:u w:val="single"/>
        </w:rPr>
      </w:pPr>
      <w:r w:rsidRPr="00945BA8">
        <w:rPr>
          <w:i/>
          <w:iCs/>
          <w:u w:val="single"/>
        </w:rPr>
        <w:t>Pre/Post call days</w:t>
      </w:r>
    </w:p>
    <w:p w14:paraId="14928887" w14:textId="77777777" w:rsidR="00BF4543" w:rsidRDefault="00BF4543" w:rsidP="00BF4543">
      <w:pPr>
        <w:pStyle w:val="ListParagraph"/>
        <w:numPr>
          <w:ilvl w:val="0"/>
          <w:numId w:val="21"/>
        </w:numPr>
      </w:pPr>
      <w:r>
        <w:t xml:space="preserve">Please email Trish Herbert a list of your pre/post oncall/zero hours days to keep the rota up to date. </w:t>
      </w:r>
    </w:p>
    <w:p w14:paraId="5F764391" w14:textId="22DDFC0A" w:rsidR="00945BA8" w:rsidRDefault="00945BA8" w:rsidP="00BF4543">
      <w:pPr>
        <w:pStyle w:val="ListParagraph"/>
        <w:numPr>
          <w:ilvl w:val="0"/>
          <w:numId w:val="21"/>
        </w:numPr>
      </w:pPr>
      <w:r>
        <w:t>If you accept a locum to cover the hub please inform Trish H as soon as possible. Please note, if you have a session with patients booked for you or are covering duty, it is your responsibility to arrange cover for these sessions to undertake locum work.</w:t>
      </w:r>
    </w:p>
    <w:p w14:paraId="77AD5ACD" w14:textId="4BA2CC2C" w:rsidR="00BE4FCD" w:rsidRPr="00D0364A" w:rsidRDefault="00BE4FCD" w:rsidP="15DB05AA"/>
    <w:p w14:paraId="0EE66C2F" w14:textId="4D40F446" w:rsidR="00BE4FCD" w:rsidRPr="00820AC2" w:rsidRDefault="00945BA8">
      <w:pPr>
        <w:rPr>
          <w:b/>
          <w:bCs/>
          <w:color w:val="2E74B5" w:themeColor="accent5" w:themeShade="BF"/>
          <w:sz w:val="28"/>
          <w:szCs w:val="28"/>
        </w:rPr>
      </w:pPr>
      <w:r w:rsidRPr="00820AC2">
        <w:rPr>
          <w:b/>
          <w:bCs/>
          <w:color w:val="2E74B5" w:themeColor="accent5" w:themeShade="BF"/>
          <w:sz w:val="28"/>
          <w:szCs w:val="28"/>
        </w:rPr>
        <w:t xml:space="preserve">Accurx Switch App </w:t>
      </w:r>
    </w:p>
    <w:p w14:paraId="0FF5EAE2" w14:textId="1F5813C9" w:rsidR="00945BA8" w:rsidRDefault="00945BA8">
      <w:r>
        <w:t xml:space="preserve">This is </w:t>
      </w:r>
      <w:r w:rsidR="00D0364A">
        <w:t>an app available to download that is very useful for phone numbers and is up</w:t>
      </w:r>
      <w:r w:rsidR="38D1781B">
        <w:t xml:space="preserve"> </w:t>
      </w:r>
      <w:r w:rsidR="00D0364A">
        <w:t xml:space="preserve">to date. A list of useful numbers is available in the main reporting room (CT corner). </w:t>
      </w:r>
    </w:p>
    <w:p w14:paraId="43A76AB7" w14:textId="77777777" w:rsidR="00BE4FCD" w:rsidRDefault="00BE4FCD">
      <w:pPr>
        <w:rPr>
          <w:b/>
          <w:bCs/>
          <w:color w:val="2E74B5" w:themeColor="accent5" w:themeShade="BF"/>
          <w:sz w:val="28"/>
          <w:szCs w:val="28"/>
        </w:rPr>
      </w:pPr>
    </w:p>
    <w:p w14:paraId="3B77B72F" w14:textId="77777777" w:rsidR="001D5322" w:rsidRDefault="001D5322">
      <w:pPr>
        <w:rPr>
          <w:b/>
          <w:bCs/>
          <w:color w:val="2E74B5" w:themeColor="accent5" w:themeShade="BF"/>
          <w:sz w:val="28"/>
          <w:szCs w:val="28"/>
        </w:rPr>
      </w:pPr>
    </w:p>
    <w:p w14:paraId="72075C90" w14:textId="77777777" w:rsidR="00165D63" w:rsidRDefault="00165D63">
      <w:pPr>
        <w:rPr>
          <w:b/>
          <w:bCs/>
          <w:color w:val="2E74B5" w:themeColor="accent5" w:themeShade="BF"/>
          <w:sz w:val="28"/>
          <w:szCs w:val="28"/>
        </w:rPr>
      </w:pPr>
    </w:p>
    <w:p w14:paraId="1F77022A" w14:textId="77777777" w:rsidR="00165D63" w:rsidRPr="00820AC2" w:rsidRDefault="00165D63">
      <w:pPr>
        <w:rPr>
          <w:b/>
          <w:bCs/>
          <w:color w:val="2E74B5" w:themeColor="accent5" w:themeShade="BF"/>
          <w:sz w:val="28"/>
          <w:szCs w:val="28"/>
        </w:rPr>
      </w:pPr>
    </w:p>
    <w:p w14:paraId="12E2A693" w14:textId="218077D0" w:rsidR="0035119A" w:rsidRPr="00820AC2" w:rsidRDefault="0035119A" w:rsidP="005F5186">
      <w:pPr>
        <w:rPr>
          <w:b/>
          <w:bCs/>
          <w:color w:val="2E74B5" w:themeColor="accent5" w:themeShade="BF"/>
          <w:sz w:val="28"/>
          <w:szCs w:val="28"/>
        </w:rPr>
      </w:pPr>
      <w:r w:rsidRPr="00820AC2">
        <w:rPr>
          <w:b/>
          <w:bCs/>
          <w:color w:val="2E74B5" w:themeColor="accent5" w:themeShade="BF"/>
          <w:sz w:val="28"/>
          <w:szCs w:val="28"/>
        </w:rPr>
        <w:t xml:space="preserve">Duty Sessions </w:t>
      </w:r>
    </w:p>
    <w:p w14:paraId="6E4C06B9" w14:textId="15FA90FB" w:rsidR="005F5186" w:rsidRDefault="005F5186" w:rsidP="005F5186">
      <w:pPr>
        <w:pStyle w:val="ListParagraph"/>
        <w:numPr>
          <w:ilvl w:val="0"/>
          <w:numId w:val="20"/>
        </w:numPr>
      </w:pPr>
      <w:r>
        <w:t>Please see attached duty document put together by Dr Ela</w:t>
      </w:r>
      <w:r w:rsidR="00ED541B">
        <w:t xml:space="preserve">ina Reda – very useful! </w:t>
      </w:r>
    </w:p>
    <w:p w14:paraId="25AE6CFF" w14:textId="77777777" w:rsidR="00EE7C1A" w:rsidRPr="00820AC2" w:rsidRDefault="00EE7C1A" w:rsidP="00EE7C1A">
      <w:pPr>
        <w:rPr>
          <w:color w:val="2E74B5" w:themeColor="accent5" w:themeShade="BF"/>
        </w:rPr>
      </w:pPr>
    </w:p>
    <w:p w14:paraId="41CE68B8" w14:textId="26943223" w:rsidR="00EE7C1A" w:rsidRPr="00820AC2" w:rsidRDefault="00EE7C1A" w:rsidP="00EE7C1A">
      <w:pPr>
        <w:rPr>
          <w:b/>
          <w:bCs/>
          <w:color w:val="2E74B5" w:themeColor="accent5" w:themeShade="BF"/>
          <w:sz w:val="28"/>
          <w:szCs w:val="28"/>
        </w:rPr>
      </w:pPr>
      <w:r w:rsidRPr="634A3282">
        <w:rPr>
          <w:b/>
          <w:bCs/>
          <w:color w:val="2E74B5" w:themeColor="accent5" w:themeShade="BF"/>
          <w:sz w:val="28"/>
          <w:szCs w:val="28"/>
        </w:rPr>
        <w:t>Handover arrangements</w:t>
      </w:r>
    </w:p>
    <w:p w14:paraId="1325C2FA" w14:textId="5A6C1FB2" w:rsidR="00ED541B" w:rsidRPr="001E4370" w:rsidRDefault="08039E99" w:rsidP="634A3282">
      <w:pPr>
        <w:spacing w:before="240" w:after="240"/>
        <w:rPr>
          <w:i/>
          <w:iCs/>
          <w:color w:val="000000" w:themeColor="text1"/>
        </w:rPr>
      </w:pPr>
      <w:r w:rsidRPr="634A3282">
        <w:rPr>
          <w:i/>
          <w:iCs/>
          <w:color w:val="000000" w:themeColor="text1"/>
        </w:rPr>
        <w:t>GRI Handover Procedure</w:t>
      </w:r>
    </w:p>
    <w:p w14:paraId="03CCB87D" w14:textId="2D3F59D3" w:rsidR="00ED541B" w:rsidRPr="001E4370" w:rsidRDefault="08039E99" w:rsidP="634A3282">
      <w:pPr>
        <w:spacing w:before="240" w:after="240"/>
        <w:rPr>
          <w:color w:val="000000" w:themeColor="text1"/>
        </w:rPr>
      </w:pPr>
      <w:r w:rsidRPr="634A3282">
        <w:rPr>
          <w:color w:val="000000" w:themeColor="text1"/>
        </w:rPr>
        <w:t>An important aspect of the Duty Radiologist role is to take responsibility for handover of cases at the end of your session. This is primarily to the radiologist taking over from you (for the PM session or at the Reporting Hub) but it is also worth checking in with radiographers to ensure any urgent requests still pending have not been forgotten.</w:t>
      </w:r>
    </w:p>
    <w:p w14:paraId="63CAA37A" w14:textId="393FD1AC" w:rsidR="00ED541B" w:rsidRPr="001E4370" w:rsidRDefault="08039E99" w:rsidP="634A3282">
      <w:pPr>
        <w:spacing w:before="240" w:after="240"/>
        <w:rPr>
          <w:i/>
          <w:iCs/>
          <w:color w:val="000000" w:themeColor="text1"/>
        </w:rPr>
      </w:pPr>
      <w:r w:rsidRPr="634A3282">
        <w:rPr>
          <w:i/>
          <w:iCs/>
          <w:color w:val="000000" w:themeColor="text1"/>
        </w:rPr>
        <w:t>At the end of morning Duty Session</w:t>
      </w:r>
    </w:p>
    <w:p w14:paraId="1A8FE2EB" w14:textId="2C059179" w:rsidR="00ED541B" w:rsidRPr="001E4370" w:rsidRDefault="08039E99" w:rsidP="634A3282">
      <w:pPr>
        <w:spacing w:before="240" w:after="240"/>
        <w:rPr>
          <w:color w:val="000000" w:themeColor="text1"/>
        </w:rPr>
      </w:pPr>
      <w:r w:rsidRPr="634A3282">
        <w:rPr>
          <w:color w:val="000000" w:themeColor="text1"/>
        </w:rPr>
        <w:t>- If you are aware of urgent studies that need performed same day that have not yet been performed or appointed, please check in with CT/MR radiographers to ensure they are pending.</w:t>
      </w:r>
    </w:p>
    <w:p w14:paraId="1D9631AB" w14:textId="2868EEC1" w:rsidR="00ED541B" w:rsidRPr="001E4370" w:rsidRDefault="08039E99" w:rsidP="634A3282">
      <w:pPr>
        <w:spacing w:before="240" w:after="240"/>
        <w:rPr>
          <w:color w:val="000000" w:themeColor="text1"/>
        </w:rPr>
      </w:pPr>
      <w:r w:rsidRPr="634A3282">
        <w:rPr>
          <w:color w:val="000000" w:themeColor="text1"/>
        </w:rPr>
        <w:t>- Please handover any outstanding issues to the person covering duty in the afternoon.</w:t>
      </w:r>
    </w:p>
    <w:p w14:paraId="69DED429" w14:textId="2FB92722" w:rsidR="00ED541B" w:rsidRPr="001E4370" w:rsidRDefault="08039E99" w:rsidP="634A3282">
      <w:pPr>
        <w:spacing w:before="240" w:after="240"/>
        <w:rPr>
          <w:i/>
          <w:iCs/>
          <w:color w:val="000000" w:themeColor="text1"/>
        </w:rPr>
      </w:pPr>
      <w:r w:rsidRPr="634A3282">
        <w:rPr>
          <w:i/>
          <w:iCs/>
          <w:color w:val="000000" w:themeColor="text1"/>
        </w:rPr>
        <w:t>At the end of afternoon Duty Session</w:t>
      </w:r>
    </w:p>
    <w:p w14:paraId="6CBC9B3D" w14:textId="42E7661B" w:rsidR="00ED541B" w:rsidRPr="001E4370" w:rsidRDefault="08039E99" w:rsidP="634A3282">
      <w:pPr>
        <w:spacing w:before="240" w:after="240"/>
        <w:rPr>
          <w:color w:val="000000" w:themeColor="text1"/>
        </w:rPr>
      </w:pPr>
      <w:r w:rsidRPr="634A3282">
        <w:rPr>
          <w:color w:val="000000" w:themeColor="text1"/>
        </w:rPr>
        <w:t>- Please liaise with the OOH team covering the Hub at QEUH to let them know of outstanding CTs. These can be added to the RadCave session on CRIS to help with visibility.</w:t>
      </w:r>
    </w:p>
    <w:p w14:paraId="472A256D" w14:textId="7317398D" w:rsidR="00ED541B" w:rsidRPr="001E4370" w:rsidRDefault="08039E99" w:rsidP="634A3282">
      <w:pPr>
        <w:spacing w:before="240" w:after="240"/>
        <w:rPr>
          <w:i/>
          <w:iCs/>
          <w:color w:val="000000" w:themeColor="text1"/>
        </w:rPr>
      </w:pPr>
      <w:r w:rsidRPr="634A3282">
        <w:rPr>
          <w:i/>
          <w:iCs/>
          <w:color w:val="000000" w:themeColor="text1"/>
        </w:rPr>
        <w:t>GRI Duty Session Module on CRIS</w:t>
      </w:r>
    </w:p>
    <w:p w14:paraId="1DC170C5" w14:textId="173FBB1D" w:rsidR="00ED541B" w:rsidRPr="001E4370" w:rsidRDefault="08039E99" w:rsidP="634A3282">
      <w:pPr>
        <w:spacing w:before="240" w:after="240"/>
        <w:rPr>
          <w:color w:val="000000" w:themeColor="text1"/>
        </w:rPr>
      </w:pPr>
      <w:r w:rsidRPr="634A3282">
        <w:rPr>
          <w:color w:val="000000" w:themeColor="text1"/>
        </w:rPr>
        <w:t>- This should be populated with referrals for imaging taken during your duty session. This should allow you to keep track of what referrals have been scanned and what is pending to facilitate more accurate handover.</w:t>
      </w:r>
    </w:p>
    <w:p w14:paraId="7AA44CCD" w14:textId="0DA7759C" w:rsidR="00ED541B" w:rsidRPr="001E4370" w:rsidRDefault="08039E99" w:rsidP="634A3282">
      <w:pPr>
        <w:spacing w:before="240" w:after="240"/>
        <w:rPr>
          <w:color w:val="000000" w:themeColor="text1"/>
        </w:rPr>
      </w:pPr>
      <w:r w:rsidRPr="634A3282">
        <w:rPr>
          <w:color w:val="000000" w:themeColor="text1"/>
        </w:rPr>
        <w:t>- If you take referrals for urgent imaging e.g. Thrombolysis CT head, Polytrauma CT, bleeding patient please liaise with the team covering CT and ensure this is handed over if not scanned in the same session.</w:t>
      </w:r>
    </w:p>
    <w:p w14:paraId="27D3A1F7" w14:textId="47EBB722" w:rsidR="00ED541B" w:rsidRPr="001E4370" w:rsidRDefault="00ED541B" w:rsidP="00ED541B">
      <w:pPr>
        <w:rPr>
          <w:b/>
          <w:bCs/>
          <w:color w:val="2E74B5" w:themeColor="accent5" w:themeShade="BF"/>
          <w:sz w:val="28"/>
          <w:szCs w:val="28"/>
        </w:rPr>
      </w:pPr>
    </w:p>
    <w:p w14:paraId="32406CD1" w14:textId="050E70F3" w:rsidR="00ED541B" w:rsidRPr="001E4370" w:rsidRDefault="00ED541B" w:rsidP="00ED541B">
      <w:pPr>
        <w:rPr>
          <w:b/>
          <w:bCs/>
          <w:color w:val="2E74B5" w:themeColor="accent5" w:themeShade="BF"/>
          <w:sz w:val="28"/>
          <w:szCs w:val="28"/>
        </w:rPr>
      </w:pPr>
      <w:r w:rsidRPr="001E4370">
        <w:rPr>
          <w:b/>
          <w:bCs/>
          <w:color w:val="2E74B5" w:themeColor="accent5" w:themeShade="BF"/>
          <w:sz w:val="28"/>
          <w:szCs w:val="28"/>
        </w:rPr>
        <w:t xml:space="preserve">Departmental Teaching </w:t>
      </w:r>
    </w:p>
    <w:p w14:paraId="59C64FB0" w14:textId="1180A1C9" w:rsidR="00ED541B" w:rsidRDefault="00ED541B" w:rsidP="00ED541B">
      <w:r>
        <w:t xml:space="preserve">You will receive lots of one-one teaching on the job but we have a few </w:t>
      </w:r>
      <w:r w:rsidR="00326DD2">
        <w:t xml:space="preserve">regular sessions that you </w:t>
      </w:r>
      <w:r w:rsidR="7E2B2B39">
        <w:t xml:space="preserve"> are encourage to get involved with</w:t>
      </w:r>
      <w:r w:rsidR="00326DD2">
        <w:t xml:space="preserve">: </w:t>
      </w:r>
    </w:p>
    <w:p w14:paraId="04715BE1" w14:textId="64901732" w:rsidR="00ED541B" w:rsidRDefault="00ED541B" w:rsidP="731BD8CC">
      <w:r w:rsidRPr="731BD8CC">
        <w:rPr>
          <w:i/>
          <w:iCs/>
        </w:rPr>
        <w:t>Thursday lunchtime – HPB/Panc teaching</w:t>
      </w:r>
      <w:r w:rsidR="2F247E1C" w:rsidRPr="731BD8CC">
        <w:rPr>
          <w:i/>
          <w:iCs/>
        </w:rPr>
        <w:t xml:space="preserve"> – run by </w:t>
      </w:r>
      <w:r w:rsidRPr="731BD8CC">
        <w:rPr>
          <w:i/>
          <w:iCs/>
        </w:rPr>
        <w:t xml:space="preserve">Dr Olivia Knight and Dr Abi Ezhil </w:t>
      </w:r>
    </w:p>
    <w:p w14:paraId="15C73D1D" w14:textId="7C36B8C9" w:rsidR="00326DD2" w:rsidRDefault="00ED541B" w:rsidP="00ED541B">
      <w:r w:rsidRPr="731BD8CC">
        <w:rPr>
          <w:i/>
          <w:iCs/>
        </w:rPr>
        <w:t xml:space="preserve">Tuesday morning </w:t>
      </w:r>
      <w:r w:rsidR="5C9CDA68" w:rsidRPr="731BD8CC">
        <w:rPr>
          <w:i/>
          <w:iCs/>
        </w:rPr>
        <w:t>- M</w:t>
      </w:r>
      <w:r w:rsidRPr="731BD8CC">
        <w:rPr>
          <w:i/>
          <w:iCs/>
        </w:rPr>
        <w:t xml:space="preserve">edical Student teaching </w:t>
      </w:r>
      <w:r w:rsidR="5C44FF5A" w:rsidRPr="731BD8CC">
        <w:rPr>
          <w:i/>
          <w:iCs/>
        </w:rPr>
        <w:t>- p</w:t>
      </w:r>
      <w:r w:rsidR="1C1B56D3" w:rsidRPr="731BD8CC">
        <w:rPr>
          <w:i/>
          <w:iCs/>
        </w:rPr>
        <w:t>lease contact Dr Jennifer Curle if you would like to present at this.</w:t>
      </w:r>
    </w:p>
    <w:p w14:paraId="06174958" w14:textId="23210888" w:rsidR="00326DD2" w:rsidRDefault="00B7681D" w:rsidP="731BD8CC">
      <w:pPr>
        <w:rPr>
          <w:i/>
          <w:iCs/>
        </w:rPr>
      </w:pPr>
      <w:r w:rsidRPr="731BD8CC">
        <w:rPr>
          <w:i/>
          <w:iCs/>
        </w:rPr>
        <w:t>You will also be invited to the departmental REALM</w:t>
      </w:r>
      <w:r w:rsidR="6599859A" w:rsidRPr="731BD8CC">
        <w:rPr>
          <w:i/>
          <w:iCs/>
        </w:rPr>
        <w:t xml:space="preserve"> which occurs intermittently</w:t>
      </w:r>
      <w:r w:rsidRPr="731BD8CC">
        <w:rPr>
          <w:i/>
          <w:iCs/>
        </w:rPr>
        <w:t xml:space="preserve">. </w:t>
      </w:r>
    </w:p>
    <w:p w14:paraId="4DAFB2C0" w14:textId="77777777" w:rsidR="00BE4FCD" w:rsidRPr="001E4370" w:rsidRDefault="00BE4FCD">
      <w:pPr>
        <w:rPr>
          <w:color w:val="2E74B5" w:themeColor="accent5" w:themeShade="BF"/>
        </w:rPr>
      </w:pPr>
    </w:p>
    <w:p w14:paraId="7CA210C8" w14:textId="738FDD3A" w:rsidR="00B7681D" w:rsidRPr="001E4370" w:rsidRDefault="00B7681D">
      <w:pPr>
        <w:rPr>
          <w:b/>
          <w:bCs/>
          <w:color w:val="2E74B5" w:themeColor="accent5" w:themeShade="BF"/>
          <w:sz w:val="28"/>
          <w:szCs w:val="28"/>
        </w:rPr>
      </w:pPr>
      <w:r w:rsidRPr="001E4370">
        <w:rPr>
          <w:b/>
          <w:bCs/>
          <w:color w:val="2E74B5" w:themeColor="accent5" w:themeShade="BF"/>
          <w:sz w:val="28"/>
          <w:szCs w:val="28"/>
        </w:rPr>
        <w:lastRenderedPageBreak/>
        <w:t>MDT Meetings</w:t>
      </w:r>
    </w:p>
    <w:p w14:paraId="7A889641" w14:textId="34D72056" w:rsidR="00F858F5" w:rsidRDefault="00EE7C1A">
      <w:r>
        <w:t>You are encouraged to attend MDTs during your rotation with us. P</w:t>
      </w:r>
      <w:r w:rsidR="00E97E10">
        <w:t>lease liaise with the covering consultants in advance to discuss your role</w:t>
      </w:r>
      <w:r w:rsidR="009B7327">
        <w:t xml:space="preserve"> (observing/presenting etc). Some MDTs will have a subspeciality 4</w:t>
      </w:r>
      <w:r w:rsidR="009B7327" w:rsidRPr="15DB05AA">
        <w:rPr>
          <w:vertAlign w:val="superscript"/>
        </w:rPr>
        <w:t>th</w:t>
      </w:r>
      <w:r w:rsidR="009B7327">
        <w:t>/5</w:t>
      </w:r>
      <w:r w:rsidR="009B7327" w:rsidRPr="15DB05AA">
        <w:rPr>
          <w:vertAlign w:val="superscript"/>
        </w:rPr>
        <w:t>th</w:t>
      </w:r>
      <w:r w:rsidR="009B7327">
        <w:t xml:space="preserve"> year trainee with them, however, if you would like to observe generally this is no problem – liaise with the covering consultant in adva</w:t>
      </w:r>
      <w:r w:rsidR="3A8AE65D">
        <w:t>n</w:t>
      </w:r>
      <w:r w:rsidR="009B7327">
        <w:t xml:space="preserve">ce. </w:t>
      </w:r>
    </w:p>
    <w:p w14:paraId="472E0178" w14:textId="400C437A" w:rsidR="00F858F5" w:rsidRDefault="00F858F5">
      <w:r>
        <w:t>MDTs are weekly unless stated otherwise.</w:t>
      </w:r>
      <w:r w:rsidR="7C1E8DFB">
        <w:t xml:space="preserve"> Most MDTs take place via MS Teams. </w:t>
      </w:r>
    </w:p>
    <w:p w14:paraId="1EB81405" w14:textId="77777777" w:rsidR="00E97E10" w:rsidRDefault="00E97E10"/>
    <w:tbl>
      <w:tblPr>
        <w:tblStyle w:val="TableGrid"/>
        <w:tblW w:w="9016" w:type="dxa"/>
        <w:tblLook w:val="04A0" w:firstRow="1" w:lastRow="0" w:firstColumn="1" w:lastColumn="0" w:noHBand="0" w:noVBand="1"/>
      </w:tblPr>
      <w:tblGrid>
        <w:gridCol w:w="750"/>
        <w:gridCol w:w="1797"/>
        <w:gridCol w:w="1559"/>
        <w:gridCol w:w="1778"/>
        <w:gridCol w:w="1482"/>
        <w:gridCol w:w="1650"/>
      </w:tblGrid>
      <w:tr w:rsidR="00CC495C" w14:paraId="746D953B" w14:textId="77777777" w:rsidTr="15DB05AA">
        <w:tc>
          <w:tcPr>
            <w:tcW w:w="750" w:type="dxa"/>
          </w:tcPr>
          <w:p w14:paraId="0A6D0B47" w14:textId="77777777" w:rsidR="00CD40C1" w:rsidRDefault="00CD40C1"/>
        </w:tc>
        <w:tc>
          <w:tcPr>
            <w:tcW w:w="1797" w:type="dxa"/>
          </w:tcPr>
          <w:p w14:paraId="14566901" w14:textId="6436803F" w:rsidR="00CD40C1" w:rsidRPr="00300ECB" w:rsidRDefault="1352BB73" w:rsidP="634A3282">
            <w:pPr>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634A3282">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Monday</w:t>
            </w:r>
          </w:p>
        </w:tc>
        <w:tc>
          <w:tcPr>
            <w:tcW w:w="1559" w:type="dxa"/>
          </w:tcPr>
          <w:p w14:paraId="52070668" w14:textId="6EDBFD0F" w:rsidR="00CD40C1" w:rsidRPr="00300ECB" w:rsidRDefault="1352BB73" w:rsidP="634A3282">
            <w:pPr>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634A3282">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Tuesday</w:t>
            </w:r>
          </w:p>
        </w:tc>
        <w:tc>
          <w:tcPr>
            <w:tcW w:w="1778" w:type="dxa"/>
          </w:tcPr>
          <w:p w14:paraId="728DA2B6" w14:textId="0B4231F6" w:rsidR="00CD40C1" w:rsidRPr="00300ECB" w:rsidRDefault="1352BB73" w:rsidP="634A3282">
            <w:pPr>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634A3282">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Wednesday</w:t>
            </w:r>
          </w:p>
        </w:tc>
        <w:tc>
          <w:tcPr>
            <w:tcW w:w="1482" w:type="dxa"/>
          </w:tcPr>
          <w:p w14:paraId="3EA825A4" w14:textId="0B8A468B" w:rsidR="00CD40C1" w:rsidRPr="00300ECB" w:rsidRDefault="1352BB73" w:rsidP="634A3282">
            <w:pPr>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634A3282">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Thursday </w:t>
            </w:r>
          </w:p>
        </w:tc>
        <w:tc>
          <w:tcPr>
            <w:tcW w:w="1650" w:type="dxa"/>
          </w:tcPr>
          <w:p w14:paraId="53B8D26E" w14:textId="7B3A6B02" w:rsidR="00CD40C1" w:rsidRPr="00300ECB" w:rsidRDefault="1352BB73" w:rsidP="634A3282">
            <w:pPr>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634A3282">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Friday</w:t>
            </w:r>
          </w:p>
        </w:tc>
      </w:tr>
      <w:tr w:rsidR="00CC495C" w14:paraId="6782910B" w14:textId="77777777" w:rsidTr="15DB05AA">
        <w:tc>
          <w:tcPr>
            <w:tcW w:w="750" w:type="dxa"/>
          </w:tcPr>
          <w:p w14:paraId="2B02FF62" w14:textId="5CAEDD31" w:rsidR="00CD40C1" w:rsidRPr="00ED463E" w:rsidRDefault="1352BB73" w:rsidP="634A3282">
            <w:pPr>
              <w:jc w:val="left"/>
              <w:rPr>
                <w:b/>
                <w:bCs/>
                <w:sz w:val="24"/>
                <w:szCs w:val="24"/>
              </w:rPr>
            </w:pPr>
            <w:r w:rsidRPr="634A3282">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w:t>
            </w:r>
          </w:p>
        </w:tc>
        <w:tc>
          <w:tcPr>
            <w:tcW w:w="1797" w:type="dxa"/>
          </w:tcPr>
          <w:p w14:paraId="1B6A1C52" w14:textId="30BD9D15" w:rsidR="00CD40C1" w:rsidRPr="00ED463E" w:rsidRDefault="00671CB9" w:rsidP="005E7870">
            <w:pPr>
              <w:jc w:val="left"/>
            </w:pPr>
            <w:r w:rsidRPr="00ED463E">
              <w:t xml:space="preserve">8.30 am </w:t>
            </w:r>
            <w:r w:rsidR="00AF1538" w:rsidRPr="00D70DB7">
              <w:rPr>
                <w:color w:val="2E74B5" w:themeColor="accent5" w:themeShade="BF"/>
              </w:rPr>
              <w:t>Head and Neck</w:t>
            </w:r>
            <w:r w:rsidR="00AF1538" w:rsidRPr="00ED463E">
              <w:t xml:space="preserve"> Oncology (Dr Claire McArthur/Dr Greg O’Neill)</w:t>
            </w:r>
          </w:p>
          <w:p w14:paraId="6C9A8602" w14:textId="77777777" w:rsidR="00CB0502" w:rsidRPr="00ED463E" w:rsidRDefault="00CB0502" w:rsidP="005E7870">
            <w:pPr>
              <w:jc w:val="left"/>
            </w:pPr>
          </w:p>
          <w:p w14:paraId="326ADEF1" w14:textId="484D3BBA" w:rsidR="00CB0502" w:rsidRPr="00ED463E" w:rsidRDefault="726C2550" w:rsidP="005E7870">
            <w:pPr>
              <w:jc w:val="left"/>
            </w:pPr>
            <w:r>
              <w:t xml:space="preserve">10.30am </w:t>
            </w:r>
            <w:r w:rsidR="255AE844" w:rsidRPr="634A3282">
              <w:rPr>
                <w:color w:val="2E74B5" w:themeColor="accent5" w:themeShade="BF"/>
              </w:rPr>
              <w:t>Colorectal</w:t>
            </w:r>
            <w:r w:rsidR="255AE844">
              <w:t xml:space="preserve"> MDT (Dr Mike Digby/Dr Jonathan Platt/Dr Subra Viswanathan)</w:t>
            </w:r>
          </w:p>
          <w:p w14:paraId="5F328D6E" w14:textId="77777777" w:rsidR="00B574DC" w:rsidRPr="00ED463E" w:rsidRDefault="00B574DC" w:rsidP="005E7870">
            <w:pPr>
              <w:jc w:val="left"/>
            </w:pPr>
          </w:p>
          <w:p w14:paraId="2D0C0B53" w14:textId="7DDB37A1" w:rsidR="00B574DC" w:rsidRPr="00ED463E" w:rsidRDefault="00B574DC" w:rsidP="005E7870">
            <w:pPr>
              <w:jc w:val="left"/>
            </w:pPr>
          </w:p>
        </w:tc>
        <w:tc>
          <w:tcPr>
            <w:tcW w:w="1559" w:type="dxa"/>
          </w:tcPr>
          <w:p w14:paraId="53F9782F" w14:textId="77777777" w:rsidR="00CD40C1" w:rsidRPr="00CC495C" w:rsidRDefault="001D5322" w:rsidP="005E7870">
            <w:pPr>
              <w:jc w:val="left"/>
              <w:rPr>
                <w:color w:val="2E74B5" w:themeColor="accent5" w:themeShade="BF"/>
              </w:rPr>
            </w:pPr>
            <w:r w:rsidRPr="00CC495C">
              <w:rPr>
                <w:color w:val="2E74B5" w:themeColor="accent5" w:themeShade="BF"/>
              </w:rPr>
              <w:t>Hernia MDT</w:t>
            </w:r>
          </w:p>
          <w:p w14:paraId="1EE4C559" w14:textId="5C4E3252" w:rsidR="001D5322" w:rsidRPr="00D70DB7" w:rsidRDefault="2C126D5D" w:rsidP="005E7870">
            <w:pPr>
              <w:jc w:val="left"/>
            </w:pPr>
            <w:r>
              <w:t xml:space="preserve">(Dr Kenneth Lupton </w:t>
            </w:r>
            <w:r w:rsidR="1AD83337">
              <w:t>–</w:t>
            </w:r>
            <w:r>
              <w:t xml:space="preserve"> </w:t>
            </w:r>
            <w:r w:rsidR="1AD83337">
              <w:t>every few months)</w:t>
            </w:r>
          </w:p>
          <w:p w14:paraId="683E0DFE" w14:textId="78E82ED0" w:rsidR="001D5322" w:rsidRPr="00D70DB7" w:rsidRDefault="001D5322" w:rsidP="005E7870">
            <w:pPr>
              <w:jc w:val="left"/>
            </w:pPr>
          </w:p>
          <w:p w14:paraId="421B35E3" w14:textId="56A2D1CF" w:rsidR="001D5322" w:rsidRPr="00D70DB7" w:rsidRDefault="6D3B633E" w:rsidP="005E7870">
            <w:pPr>
              <w:jc w:val="left"/>
            </w:pPr>
            <w:r w:rsidRPr="15DB05AA">
              <w:rPr>
                <w:color w:val="4472C4" w:themeColor="accent1"/>
              </w:rPr>
              <w:t>Stoke MDT</w:t>
            </w:r>
            <w:r>
              <w:t xml:space="preserve"> – alternates Tuesday and Wednesday lunchtimes. (Dr Saif Khan / Dr Finn Begbie)</w:t>
            </w:r>
          </w:p>
        </w:tc>
        <w:tc>
          <w:tcPr>
            <w:tcW w:w="1778" w:type="dxa"/>
          </w:tcPr>
          <w:p w14:paraId="2242F00A" w14:textId="77777777" w:rsidR="00CD40C1" w:rsidRPr="00ED463E" w:rsidRDefault="00C06B45" w:rsidP="005E7870">
            <w:pPr>
              <w:jc w:val="left"/>
            </w:pPr>
            <w:r w:rsidRPr="00ED463E">
              <w:t xml:space="preserve">8.30am </w:t>
            </w:r>
            <w:r w:rsidRPr="00CC495C">
              <w:rPr>
                <w:color w:val="2E74B5" w:themeColor="accent5" w:themeShade="BF"/>
              </w:rPr>
              <w:t xml:space="preserve">Regional Gyn Oncology MDT </w:t>
            </w:r>
            <w:r w:rsidRPr="00ED463E">
              <w:t>(Dr David Cowell/Dr Gemma McGivern/Dr Siobhan Mathieson</w:t>
            </w:r>
          </w:p>
          <w:p w14:paraId="6DD48BF8" w14:textId="77777777" w:rsidR="00BE797E" w:rsidRPr="00ED463E" w:rsidRDefault="00BE797E" w:rsidP="005E7870">
            <w:pPr>
              <w:jc w:val="left"/>
            </w:pPr>
          </w:p>
          <w:p w14:paraId="4BC97ACF" w14:textId="77777777" w:rsidR="00BE797E" w:rsidRPr="00ED463E" w:rsidRDefault="00BE797E" w:rsidP="005E7870">
            <w:pPr>
              <w:jc w:val="left"/>
            </w:pPr>
            <w:r w:rsidRPr="00ED463E">
              <w:t xml:space="preserve">12.30 </w:t>
            </w:r>
            <w:r w:rsidRPr="00CC495C">
              <w:rPr>
                <w:color w:val="2E74B5" w:themeColor="accent5" w:themeShade="BF"/>
              </w:rPr>
              <w:t xml:space="preserve">Urology stone meeting </w:t>
            </w:r>
            <w:r w:rsidRPr="00ED463E">
              <w:t>(Dr Richard McDonald/Dr Dan Ho)</w:t>
            </w:r>
          </w:p>
          <w:p w14:paraId="28EF0AED" w14:textId="68CCE2F4" w:rsidR="00CB0502" w:rsidRPr="00ED463E" w:rsidRDefault="00CB0502" w:rsidP="15DB05AA">
            <w:pPr>
              <w:jc w:val="left"/>
            </w:pPr>
          </w:p>
        </w:tc>
        <w:tc>
          <w:tcPr>
            <w:tcW w:w="1482" w:type="dxa"/>
          </w:tcPr>
          <w:p w14:paraId="050A36CB" w14:textId="07A272CE" w:rsidR="00CD40C1" w:rsidRPr="00ED463E" w:rsidRDefault="00C06B45" w:rsidP="005E7870">
            <w:pPr>
              <w:jc w:val="left"/>
            </w:pPr>
            <w:r w:rsidRPr="00ED463E">
              <w:t>8.45am Complex Gyn surgical planning meeting</w:t>
            </w:r>
            <w:r w:rsidR="00CC495C">
              <w:t xml:space="preserve"> (Dr David Cowell/Dr Gemma McGivern)</w:t>
            </w:r>
          </w:p>
          <w:p w14:paraId="0EEB077B" w14:textId="77777777" w:rsidR="0080593A" w:rsidRPr="00ED463E" w:rsidRDefault="0080593A" w:rsidP="005E7870">
            <w:pPr>
              <w:jc w:val="left"/>
            </w:pPr>
          </w:p>
          <w:p w14:paraId="07DCD2AD" w14:textId="3BEC4B75" w:rsidR="0080593A" w:rsidRPr="00ED463E" w:rsidRDefault="0080593A" w:rsidP="005E7870">
            <w:pPr>
              <w:jc w:val="left"/>
            </w:pPr>
            <w:r w:rsidRPr="00ED463E">
              <w:t xml:space="preserve">9am </w:t>
            </w:r>
            <w:r w:rsidRPr="00CC495C">
              <w:rPr>
                <w:color w:val="2E74B5" w:themeColor="accent5" w:themeShade="BF"/>
              </w:rPr>
              <w:t xml:space="preserve">MSK Meeting </w:t>
            </w:r>
            <w:r w:rsidRPr="00ED463E">
              <w:t>(Dr Mark McCleery/Dr Chris Nicholas)</w:t>
            </w:r>
          </w:p>
          <w:p w14:paraId="5D6935A7" w14:textId="77777777" w:rsidR="0007303A" w:rsidRPr="00ED463E" w:rsidRDefault="0007303A" w:rsidP="005E7870">
            <w:pPr>
              <w:jc w:val="left"/>
            </w:pPr>
          </w:p>
          <w:p w14:paraId="28CF6804" w14:textId="33C5168E" w:rsidR="0007303A" w:rsidRPr="00ED463E" w:rsidRDefault="0007303A" w:rsidP="005E7870">
            <w:pPr>
              <w:jc w:val="left"/>
            </w:pPr>
            <w:r w:rsidRPr="00CC495C">
              <w:rPr>
                <w:color w:val="2E74B5" w:themeColor="accent5" w:themeShade="BF"/>
              </w:rPr>
              <w:t xml:space="preserve">Regional HPB meeting </w:t>
            </w:r>
            <w:r w:rsidRPr="00ED463E">
              <w:t xml:space="preserve">(Dr Abdullah Al-Adhami/Dr Olivia Knight/Dr </w:t>
            </w:r>
            <w:r w:rsidR="0085154D" w:rsidRPr="00ED463E">
              <w:t>Abi Ezhil</w:t>
            </w:r>
          </w:p>
          <w:p w14:paraId="49AE1F1A" w14:textId="766BB045" w:rsidR="00D15729" w:rsidRPr="00ED463E" w:rsidRDefault="00D15729" w:rsidP="15DB05AA">
            <w:pPr>
              <w:jc w:val="left"/>
            </w:pPr>
          </w:p>
          <w:p w14:paraId="7582E82E" w14:textId="2570D941" w:rsidR="00D15729" w:rsidRPr="00ED463E" w:rsidRDefault="002720A8" w:rsidP="005E7870">
            <w:pPr>
              <w:jc w:val="left"/>
            </w:pPr>
            <w:r w:rsidRPr="00ED463E">
              <w:t xml:space="preserve">9.00am </w:t>
            </w:r>
            <w:r w:rsidR="00D15729" w:rsidRPr="00CC495C">
              <w:rPr>
                <w:color w:val="4472C4" w:themeColor="accent1"/>
              </w:rPr>
              <w:t xml:space="preserve">Regional Urology MDT </w:t>
            </w:r>
            <w:r w:rsidR="00D15729" w:rsidRPr="00ED463E">
              <w:t>(Dr Adam Berg/Dr Dan Ho)</w:t>
            </w:r>
          </w:p>
        </w:tc>
        <w:tc>
          <w:tcPr>
            <w:tcW w:w="1650" w:type="dxa"/>
          </w:tcPr>
          <w:p w14:paraId="71C6B3A6" w14:textId="77777777" w:rsidR="00CD40C1" w:rsidRPr="00ED463E" w:rsidRDefault="009041C8" w:rsidP="005E7870">
            <w:pPr>
              <w:jc w:val="left"/>
            </w:pPr>
            <w:r w:rsidRPr="00ED463E">
              <w:t xml:space="preserve">8.30 </w:t>
            </w:r>
            <w:r w:rsidRPr="00CC495C">
              <w:rPr>
                <w:color w:val="2E74B5" w:themeColor="accent5" w:themeShade="BF"/>
              </w:rPr>
              <w:t xml:space="preserve">NE Sector Lung Cancer MDT </w:t>
            </w:r>
            <w:r w:rsidRPr="00ED463E">
              <w:t>(Dr Colin Noble/Dr Ross MacDuff/Dr Laura Thomson)</w:t>
            </w:r>
          </w:p>
          <w:p w14:paraId="12CA7AC3" w14:textId="77777777" w:rsidR="009041C8" w:rsidRPr="00ED463E" w:rsidRDefault="009041C8" w:rsidP="005E7870">
            <w:pPr>
              <w:jc w:val="left"/>
            </w:pPr>
          </w:p>
          <w:p w14:paraId="4F3F5F76" w14:textId="77777777" w:rsidR="005C529E" w:rsidRPr="00ED463E" w:rsidRDefault="005C529E" w:rsidP="005E7870">
            <w:pPr>
              <w:jc w:val="left"/>
            </w:pPr>
            <w:r w:rsidRPr="00ED463E">
              <w:t xml:space="preserve">11.00am </w:t>
            </w:r>
            <w:r w:rsidRPr="00CC495C">
              <w:rPr>
                <w:color w:val="2E74B5" w:themeColor="accent5" w:themeShade="BF"/>
              </w:rPr>
              <w:t xml:space="preserve">Rheumatology MDT </w:t>
            </w:r>
            <w:r w:rsidRPr="00ED463E">
              <w:t>(Dr Chris Nicholas</w:t>
            </w:r>
            <w:r w:rsidR="00F858F5" w:rsidRPr="00ED463E">
              <w:t>/Dr Chris Wooton)</w:t>
            </w:r>
          </w:p>
          <w:p w14:paraId="3A1234DB" w14:textId="3EE672B8" w:rsidR="00F858F5" w:rsidRPr="00ED463E" w:rsidRDefault="00F858F5" w:rsidP="15DB05AA">
            <w:pPr>
              <w:jc w:val="left"/>
            </w:pPr>
          </w:p>
        </w:tc>
      </w:tr>
      <w:tr w:rsidR="00CC495C" w14:paraId="24DDA73B" w14:textId="77777777" w:rsidTr="15DB05AA">
        <w:tc>
          <w:tcPr>
            <w:tcW w:w="750" w:type="dxa"/>
          </w:tcPr>
          <w:p w14:paraId="17034AE2" w14:textId="3377A8C4" w:rsidR="00CD40C1" w:rsidRPr="00ED463E" w:rsidRDefault="00CD40C1" w:rsidP="005E7870">
            <w:pPr>
              <w:jc w:val="left"/>
              <w:rPr>
                <w:sz w:val="24"/>
                <w:szCs w:val="24"/>
              </w:rPr>
            </w:pPr>
            <w:r w:rsidRPr="00ED463E">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PM</w:t>
            </w:r>
          </w:p>
        </w:tc>
        <w:tc>
          <w:tcPr>
            <w:tcW w:w="1797" w:type="dxa"/>
          </w:tcPr>
          <w:p w14:paraId="020DB7C3" w14:textId="77777777" w:rsidR="00B574DC" w:rsidRPr="00ED463E" w:rsidRDefault="00B574DC" w:rsidP="005E7870">
            <w:pPr>
              <w:jc w:val="left"/>
            </w:pPr>
            <w:r w:rsidRPr="00ED463E">
              <w:t xml:space="preserve">12.30pm </w:t>
            </w:r>
          </w:p>
          <w:p w14:paraId="2CB5801F" w14:textId="197D4DD3" w:rsidR="00B574DC" w:rsidRPr="00ED463E" w:rsidRDefault="726C2550" w:rsidP="005E7870">
            <w:pPr>
              <w:jc w:val="left"/>
            </w:pPr>
            <w:r w:rsidRPr="634A3282">
              <w:rPr>
                <w:color w:val="4472C4" w:themeColor="accent1"/>
              </w:rPr>
              <w:t xml:space="preserve">Anal MDT </w:t>
            </w:r>
            <w:r>
              <w:t>(Dr Subra Viswanathan)</w:t>
            </w:r>
          </w:p>
          <w:p w14:paraId="1F39A8CE" w14:textId="77777777" w:rsidR="00B574DC" w:rsidRPr="00ED463E" w:rsidRDefault="00B574DC" w:rsidP="005E7870">
            <w:pPr>
              <w:jc w:val="left"/>
            </w:pPr>
          </w:p>
          <w:p w14:paraId="745C8B8D" w14:textId="4A00E40D" w:rsidR="00CD40C1" w:rsidRPr="00ED463E" w:rsidRDefault="00AF1538" w:rsidP="005E7870">
            <w:pPr>
              <w:jc w:val="left"/>
            </w:pPr>
            <w:r w:rsidRPr="00CC495C">
              <w:rPr>
                <w:color w:val="4472C4" w:themeColor="accent1"/>
              </w:rPr>
              <w:t xml:space="preserve">Regional Sarcoma MDT </w:t>
            </w:r>
            <w:r w:rsidRPr="00ED463E">
              <w:t xml:space="preserve">(Dr Mark McCleery/Dr </w:t>
            </w:r>
            <w:r w:rsidRPr="00ED463E">
              <w:lastRenderedPageBreak/>
              <w:t>Chris Nicholas/Dr Richard McDonald</w:t>
            </w:r>
          </w:p>
        </w:tc>
        <w:tc>
          <w:tcPr>
            <w:tcW w:w="1559" w:type="dxa"/>
          </w:tcPr>
          <w:p w14:paraId="1D629D0E" w14:textId="1B8BF6D4" w:rsidR="00CD40C1" w:rsidRPr="00ED463E" w:rsidRDefault="00254513" w:rsidP="005E7870">
            <w:pPr>
              <w:jc w:val="left"/>
            </w:pPr>
            <w:r w:rsidRPr="00ED463E">
              <w:lastRenderedPageBreak/>
              <w:t xml:space="preserve">1.00pm </w:t>
            </w:r>
            <w:r w:rsidRPr="00CC495C">
              <w:rPr>
                <w:color w:val="4472C4" w:themeColor="accent1"/>
              </w:rPr>
              <w:t>ED Radiology meeting</w:t>
            </w:r>
            <w:r w:rsidRPr="00ED463E">
              <w:t xml:space="preserve"> (Dr Chris Wooton</w:t>
            </w:r>
            <w:r w:rsidR="005C529E" w:rsidRPr="00ED463E">
              <w:t>, every 6 weeks)</w:t>
            </w:r>
          </w:p>
        </w:tc>
        <w:tc>
          <w:tcPr>
            <w:tcW w:w="1778" w:type="dxa"/>
          </w:tcPr>
          <w:p w14:paraId="36F9226C" w14:textId="58288DA7" w:rsidR="00CD40C1" w:rsidRPr="00ED463E" w:rsidRDefault="231CD3BA" w:rsidP="005E7870">
            <w:pPr>
              <w:jc w:val="left"/>
            </w:pPr>
            <w:r>
              <w:t xml:space="preserve">1.00pm </w:t>
            </w:r>
            <w:r w:rsidRPr="15DB05AA">
              <w:rPr>
                <w:color w:val="2E74B5" w:themeColor="accent5" w:themeShade="BF"/>
              </w:rPr>
              <w:t xml:space="preserve">Gastro/IBD meeting </w:t>
            </w:r>
            <w:r>
              <w:t>(Dr Jonathan Platt/Dr Subra Vishwanathan)</w:t>
            </w:r>
          </w:p>
          <w:p w14:paraId="541A12FE" w14:textId="6672835C" w:rsidR="00CD40C1" w:rsidRPr="00ED463E" w:rsidRDefault="00CD40C1" w:rsidP="005E7870">
            <w:pPr>
              <w:jc w:val="left"/>
            </w:pPr>
          </w:p>
          <w:p w14:paraId="3E5E1EB6" w14:textId="6211B984" w:rsidR="00CD40C1" w:rsidRPr="00ED463E" w:rsidRDefault="231CD3BA" w:rsidP="005E7870">
            <w:pPr>
              <w:jc w:val="left"/>
            </w:pPr>
            <w:r>
              <w:t xml:space="preserve">2.00pm </w:t>
            </w:r>
            <w:r w:rsidRPr="15DB05AA">
              <w:rPr>
                <w:color w:val="4472C4" w:themeColor="accent1"/>
              </w:rPr>
              <w:t xml:space="preserve">Haematology </w:t>
            </w:r>
            <w:r w:rsidRPr="15DB05AA">
              <w:rPr>
                <w:color w:val="4472C4" w:themeColor="accent1"/>
              </w:rPr>
              <w:lastRenderedPageBreak/>
              <w:t>MDT</w:t>
            </w:r>
            <w:r>
              <w:t xml:space="preserve"> – fortnightly (Dr Fraser Hendry)</w:t>
            </w:r>
          </w:p>
          <w:p w14:paraId="6B2FED3D" w14:textId="5C4F1789" w:rsidR="00CD40C1" w:rsidRPr="00ED463E" w:rsidRDefault="00CD40C1" w:rsidP="005E7870">
            <w:pPr>
              <w:jc w:val="left"/>
            </w:pPr>
          </w:p>
        </w:tc>
        <w:tc>
          <w:tcPr>
            <w:tcW w:w="1482" w:type="dxa"/>
          </w:tcPr>
          <w:p w14:paraId="377346E3" w14:textId="645B2F14" w:rsidR="00CD40C1" w:rsidRPr="00ED463E" w:rsidRDefault="231CD3BA" w:rsidP="005E7870">
            <w:pPr>
              <w:jc w:val="left"/>
            </w:pPr>
            <w:r>
              <w:lastRenderedPageBreak/>
              <w:t xml:space="preserve">12.30 </w:t>
            </w:r>
            <w:r w:rsidRPr="15DB05AA">
              <w:rPr>
                <w:color w:val="2E74B5" w:themeColor="accent5" w:themeShade="BF"/>
              </w:rPr>
              <w:t xml:space="preserve">Respiratory non-cancer meeting </w:t>
            </w:r>
            <w:r>
              <w:t>(Dr Colin Noble/Dr Laura Thomson)</w:t>
            </w:r>
          </w:p>
          <w:p w14:paraId="28AD1E1E" w14:textId="7E271A31" w:rsidR="00CD40C1" w:rsidRPr="00ED463E" w:rsidRDefault="00CD40C1" w:rsidP="005E7870">
            <w:pPr>
              <w:jc w:val="left"/>
            </w:pPr>
          </w:p>
        </w:tc>
        <w:tc>
          <w:tcPr>
            <w:tcW w:w="1650" w:type="dxa"/>
          </w:tcPr>
          <w:p w14:paraId="5B28331C" w14:textId="042D195D" w:rsidR="00CD40C1" w:rsidRPr="00ED463E" w:rsidRDefault="231CD3BA" w:rsidP="005E7870">
            <w:pPr>
              <w:jc w:val="left"/>
            </w:pPr>
            <w:r w:rsidRPr="15DB05AA">
              <w:rPr>
                <w:color w:val="2E74B5" w:themeColor="accent5" w:themeShade="BF"/>
              </w:rPr>
              <w:t xml:space="preserve">Mesothelioma MDT </w:t>
            </w:r>
            <w:r>
              <w:t>(Dr Colin Noble/Dr Laura Thomson (not every week – separate GGC rota)</w:t>
            </w:r>
          </w:p>
          <w:p w14:paraId="1469408A" w14:textId="1E23F07C" w:rsidR="00CD40C1" w:rsidRPr="00ED463E" w:rsidRDefault="00CD40C1" w:rsidP="005E7870">
            <w:pPr>
              <w:jc w:val="left"/>
            </w:pPr>
          </w:p>
        </w:tc>
      </w:tr>
    </w:tbl>
    <w:p w14:paraId="64C7AD79" w14:textId="77777777" w:rsidR="00090C2D" w:rsidRDefault="00090C2D" w:rsidP="005761B7">
      <w:pPr>
        <w:rPr>
          <w:b/>
          <w:bCs/>
          <w:sz w:val="28"/>
          <w:szCs w:val="28"/>
        </w:rPr>
      </w:pPr>
    </w:p>
    <w:p w14:paraId="371625FF" w14:textId="77777777" w:rsidR="00090C2D" w:rsidRDefault="00090C2D" w:rsidP="005761B7">
      <w:pPr>
        <w:rPr>
          <w:b/>
          <w:bCs/>
          <w:color w:val="2E74B5" w:themeColor="accent5" w:themeShade="BF"/>
          <w:sz w:val="28"/>
          <w:szCs w:val="28"/>
        </w:rPr>
      </w:pPr>
    </w:p>
    <w:p w14:paraId="69C31467" w14:textId="77777777" w:rsidR="00CC495C" w:rsidRPr="001E4370" w:rsidRDefault="00CC495C" w:rsidP="005761B7">
      <w:pPr>
        <w:rPr>
          <w:b/>
          <w:bCs/>
          <w:color w:val="2E74B5" w:themeColor="accent5" w:themeShade="BF"/>
          <w:sz w:val="28"/>
          <w:szCs w:val="28"/>
        </w:rPr>
      </w:pPr>
    </w:p>
    <w:p w14:paraId="0EAE9599" w14:textId="35081862" w:rsidR="00634576" w:rsidRPr="001E4370" w:rsidRDefault="005761B7" w:rsidP="005761B7">
      <w:pPr>
        <w:rPr>
          <w:b/>
          <w:bCs/>
          <w:color w:val="2E74B5" w:themeColor="accent5" w:themeShade="BF"/>
          <w:sz w:val="28"/>
          <w:szCs w:val="28"/>
        </w:rPr>
      </w:pPr>
      <w:r w:rsidRPr="001E4370">
        <w:rPr>
          <w:b/>
          <w:bCs/>
          <w:color w:val="2E74B5" w:themeColor="accent5" w:themeShade="BF"/>
          <w:sz w:val="28"/>
          <w:szCs w:val="28"/>
        </w:rPr>
        <w:t>RISR/portfolio and</w:t>
      </w:r>
      <w:r w:rsidR="001E4370">
        <w:rPr>
          <w:b/>
          <w:bCs/>
          <w:color w:val="2E74B5" w:themeColor="accent5" w:themeShade="BF"/>
          <w:sz w:val="28"/>
          <w:szCs w:val="28"/>
        </w:rPr>
        <w:t xml:space="preserve"> clinical</w:t>
      </w:r>
      <w:r w:rsidRPr="001E4370">
        <w:rPr>
          <w:b/>
          <w:bCs/>
          <w:color w:val="2E74B5" w:themeColor="accent5" w:themeShade="BF"/>
          <w:sz w:val="28"/>
          <w:szCs w:val="28"/>
        </w:rPr>
        <w:t xml:space="preserve"> supervisors </w:t>
      </w:r>
    </w:p>
    <w:p w14:paraId="10950744" w14:textId="1E018198" w:rsidR="005761B7" w:rsidRPr="00634576" w:rsidRDefault="00634576" w:rsidP="005761B7">
      <w:pPr>
        <w:rPr>
          <w:b/>
          <w:bCs/>
          <w:sz w:val="28"/>
          <w:szCs w:val="28"/>
        </w:rPr>
      </w:pPr>
      <w:r>
        <w:t xml:space="preserve">Please see attached list of allocated clinical supervisors. </w:t>
      </w:r>
      <w:r w:rsidR="008438E9">
        <w:t xml:space="preserve">You should </w:t>
      </w:r>
      <w:r w:rsidR="005761B7">
        <w:t>touch base with your clin</w:t>
      </w:r>
      <w:r w:rsidR="4A39CC8C">
        <w:t>i</w:t>
      </w:r>
      <w:r w:rsidR="005761B7">
        <w:t xml:space="preserve">cal supervisor early within your rotation with us to arrange an induction meeting. Prior to this, please ensure you have assigned them to you on RISR. </w:t>
      </w:r>
    </w:p>
    <w:p w14:paraId="509463F2" w14:textId="448B2A8B" w:rsidR="005761B7" w:rsidRDefault="005761B7" w:rsidP="005761B7">
      <w:r>
        <w:t>As part of the ARCP process, you are required to complete WBPAs.</w:t>
      </w:r>
      <w:r w:rsidR="008438E9">
        <w:t xml:space="preserve"> T</w:t>
      </w:r>
      <w:r w:rsidR="00090C2D">
        <w:t>rainees are responsible for acquiring the required WBPAs for ARCP.</w:t>
      </w:r>
      <w:r>
        <w:t xml:space="preserve"> Please ensure you ask your supervising consultant/sonographer/reporting radiographer </w:t>
      </w:r>
      <w:r w:rsidRPr="005761B7">
        <w:rPr>
          <w:u w:val="single"/>
        </w:rPr>
        <w:t>at the beginning</w:t>
      </w:r>
      <w:r>
        <w:t xml:space="preserve"> of your session for a WBPA.</w:t>
      </w:r>
    </w:p>
    <w:p w14:paraId="5F1DB683" w14:textId="4E272C73" w:rsidR="00090C2D" w:rsidRDefault="00090C2D" w:rsidP="005761B7">
      <w:r>
        <w:t xml:space="preserve">Aim </w:t>
      </w:r>
      <w:r w:rsidR="1B323770">
        <w:t>to spread your</w:t>
      </w:r>
      <w:r>
        <w:t xml:space="preserve"> WBPAs </w:t>
      </w:r>
      <w:r w:rsidR="44D37EB7">
        <w:t xml:space="preserve">throughout your rotation </w:t>
      </w:r>
      <w:r>
        <w:t xml:space="preserve">to avoid a rush to acquire all in the run up to the ARCP deadline. </w:t>
      </w:r>
    </w:p>
    <w:p w14:paraId="46187221" w14:textId="4DBFC90A" w:rsidR="00BE4FCD" w:rsidRPr="001E4370" w:rsidRDefault="00BE4FCD" w:rsidP="00BE4FCD">
      <w:pPr>
        <w:rPr>
          <w:color w:val="2E74B5" w:themeColor="accent5" w:themeShade="BF"/>
        </w:rPr>
      </w:pPr>
    </w:p>
    <w:p w14:paraId="45719265" w14:textId="77777777" w:rsidR="00CC495C" w:rsidRDefault="00CC495C" w:rsidP="00EA2569">
      <w:pPr>
        <w:rPr>
          <w:b/>
          <w:bCs/>
          <w:color w:val="2E74B5" w:themeColor="accent5" w:themeShade="BF"/>
          <w:sz w:val="28"/>
          <w:szCs w:val="28"/>
        </w:rPr>
      </w:pPr>
    </w:p>
    <w:p w14:paraId="6F0391A4" w14:textId="336F0723" w:rsidR="00EA2569" w:rsidRPr="001E4370" w:rsidRDefault="00EA2569" w:rsidP="00EA2569">
      <w:pPr>
        <w:rPr>
          <w:b/>
          <w:bCs/>
          <w:color w:val="2E74B5" w:themeColor="accent5" w:themeShade="BF"/>
          <w:sz w:val="28"/>
          <w:szCs w:val="28"/>
        </w:rPr>
      </w:pPr>
      <w:r w:rsidRPr="001E4370">
        <w:rPr>
          <w:b/>
          <w:bCs/>
          <w:color w:val="2E74B5" w:themeColor="accent5" w:themeShade="BF"/>
          <w:sz w:val="28"/>
          <w:szCs w:val="28"/>
        </w:rPr>
        <w:t xml:space="preserve">Cardiac Arrest </w:t>
      </w:r>
    </w:p>
    <w:p w14:paraId="0810290D" w14:textId="3664ED9F" w:rsidR="00EA2569" w:rsidRDefault="00090C2D" w:rsidP="00BE4FCD">
      <w:r>
        <w:t>Dial 2222 from GRI</w:t>
      </w:r>
      <w:r w:rsidR="007973C1">
        <w:t xml:space="preserve"> 24 hours a day. At Stobhill ACH there is an arrest team on site Monday-Friday 9-5pm. Outwith these hours, phone 999. </w:t>
      </w:r>
    </w:p>
    <w:p w14:paraId="72566AE5" w14:textId="5F92AF67" w:rsidR="007973C1" w:rsidRDefault="007973C1" w:rsidP="00E345B0">
      <w:pPr>
        <w:ind w:firstLine="720"/>
      </w:pPr>
      <w:r>
        <w:t xml:space="preserve">GRI – Arrest trolley positioned at the </w:t>
      </w:r>
      <w:r w:rsidR="00E345B0">
        <w:t xml:space="preserve">bottom of centre corridor/main store </w:t>
      </w:r>
    </w:p>
    <w:p w14:paraId="525A6325" w14:textId="346CBACE" w:rsidR="00D9112C" w:rsidRDefault="00E345B0" w:rsidP="634A3282">
      <w:pPr>
        <w:ind w:firstLine="720"/>
        <w:rPr>
          <w:b/>
          <w:bCs/>
          <w:sz w:val="28"/>
          <w:szCs w:val="28"/>
        </w:rPr>
      </w:pPr>
      <w:r>
        <w:t>Stobhill ACH – Arrest trolly positioned in the main radiology atrium, at the central radiographer station.</w:t>
      </w:r>
    </w:p>
    <w:p w14:paraId="719EFF02" w14:textId="391F0EC5" w:rsidR="00D9112C" w:rsidRPr="001E4370" w:rsidRDefault="00D9112C" w:rsidP="15DB05AA">
      <w:pPr>
        <w:rPr>
          <w:b/>
          <w:bCs/>
          <w:color w:val="2E74B5" w:themeColor="accent5" w:themeShade="BF"/>
          <w:sz w:val="28"/>
          <w:szCs w:val="28"/>
        </w:rPr>
      </w:pPr>
    </w:p>
    <w:p w14:paraId="49252910" w14:textId="12B0E2CE" w:rsidR="00D9112C" w:rsidRPr="001E4370" w:rsidRDefault="58BAF06D" w:rsidP="15DB05AA">
      <w:r w:rsidRPr="15DB05AA">
        <w:rPr>
          <w:b/>
          <w:bCs/>
          <w:color w:val="2E74B5" w:themeColor="accent5" w:themeShade="BF"/>
          <w:sz w:val="28"/>
          <w:szCs w:val="28"/>
        </w:rPr>
        <w:t xml:space="preserve">Display Screen Environment </w:t>
      </w:r>
    </w:p>
    <w:p w14:paraId="659182BD" w14:textId="0D93FB04" w:rsidR="00D9112C" w:rsidRPr="001E4370" w:rsidRDefault="58BAF06D" w:rsidP="00CF6DE5">
      <w:r>
        <w:t>If you think you may require different equipment (chairs, desks etc) due to your height / build</w:t>
      </w:r>
      <w:r w:rsidR="49EB85F7">
        <w:t xml:space="preserve"> further information and a self</w:t>
      </w:r>
      <w:r w:rsidR="790C0A73">
        <w:t>-</w:t>
      </w:r>
      <w:r w:rsidR="49EB85F7">
        <w:t>assessment / risk as</w:t>
      </w:r>
      <w:r w:rsidR="048AFFE8">
        <w:t>s</w:t>
      </w:r>
      <w:r w:rsidR="49EB85F7">
        <w:t xml:space="preserve">essment form </w:t>
      </w:r>
      <w:r w:rsidR="2FDFE5BE">
        <w:t>are</w:t>
      </w:r>
      <w:r w:rsidR="49EB85F7">
        <w:t xml:space="preserve"> available online</w:t>
      </w:r>
      <w:r>
        <w:t>.</w:t>
      </w:r>
      <w:r w:rsidR="4D8D8FC6">
        <w:t xml:space="preserve"> It can be accessed by searching ‘DSE’ on StaffNet.</w:t>
      </w:r>
    </w:p>
    <w:p w14:paraId="0C881283" w14:textId="13E5D075" w:rsidR="00D9112C" w:rsidRPr="001E4370" w:rsidRDefault="00D9112C" w:rsidP="15DB05AA">
      <w:pPr>
        <w:rPr>
          <w:b/>
          <w:bCs/>
          <w:color w:val="2E74B5" w:themeColor="accent5" w:themeShade="BF"/>
          <w:sz w:val="28"/>
          <w:szCs w:val="28"/>
        </w:rPr>
      </w:pPr>
    </w:p>
    <w:p w14:paraId="30A6E7BD" w14:textId="3FF3F94D" w:rsidR="00D9112C" w:rsidRPr="001E4370" w:rsidRDefault="00CF6DE5" w:rsidP="15DB05AA">
      <w:pPr>
        <w:rPr>
          <w:color w:val="2E74B5" w:themeColor="accent5" w:themeShade="BF"/>
        </w:rPr>
      </w:pPr>
      <w:r w:rsidRPr="15DB05AA">
        <w:rPr>
          <w:b/>
          <w:bCs/>
          <w:color w:val="2E74B5" w:themeColor="accent5" w:themeShade="BF"/>
          <w:sz w:val="28"/>
          <w:szCs w:val="28"/>
        </w:rPr>
        <w:t xml:space="preserve">Learn Pro Modules </w:t>
      </w:r>
    </w:p>
    <w:p w14:paraId="50B2458A" w14:textId="3459B70A" w:rsidR="00D9112C" w:rsidRPr="00D9112C" w:rsidRDefault="00D9112C" w:rsidP="00CF6DE5">
      <w:r w:rsidRPr="00D9112C">
        <w:t>*Useful information on the WOSradiology.com website.</w:t>
      </w:r>
    </w:p>
    <w:p w14:paraId="2EA8F047" w14:textId="77777777" w:rsidR="00D9112C" w:rsidRDefault="00D9112C" w:rsidP="00D9112C"/>
    <w:p w14:paraId="27C965D6" w14:textId="26C35537" w:rsidR="00D9112C" w:rsidRPr="00D9112C" w:rsidRDefault="00D9112C" w:rsidP="00D9112C">
      <w:pPr>
        <w:spacing w:line="259" w:lineRule="auto"/>
      </w:pPr>
      <w:r w:rsidRPr="00D9112C">
        <w:t>In the “Statutory and Mandatory” section for all staff</w:t>
      </w:r>
    </w:p>
    <w:p w14:paraId="74547C22" w14:textId="77777777" w:rsidR="00D9112C" w:rsidRPr="00D9112C" w:rsidRDefault="00D9112C" w:rsidP="00D9112C">
      <w:pPr>
        <w:numPr>
          <w:ilvl w:val="0"/>
          <w:numId w:val="23"/>
        </w:numPr>
        <w:spacing w:line="259" w:lineRule="auto"/>
      </w:pPr>
      <w:r w:rsidRPr="00D9112C">
        <w:lastRenderedPageBreak/>
        <w:t>GGC: 001 – Fire Safety</w:t>
      </w:r>
    </w:p>
    <w:p w14:paraId="682B29CC" w14:textId="77777777" w:rsidR="00D9112C" w:rsidRPr="00D9112C" w:rsidRDefault="00D9112C" w:rsidP="00D9112C">
      <w:pPr>
        <w:numPr>
          <w:ilvl w:val="0"/>
          <w:numId w:val="23"/>
        </w:numPr>
        <w:spacing w:line="259" w:lineRule="auto"/>
      </w:pPr>
      <w:r w:rsidRPr="00D9112C">
        <w:t>GGC: 002 – Health &amp; Safety, An Introduction</w:t>
      </w:r>
    </w:p>
    <w:p w14:paraId="5AEF6447" w14:textId="77777777" w:rsidR="00D9112C" w:rsidRPr="00D9112C" w:rsidRDefault="00D9112C" w:rsidP="00D9112C">
      <w:pPr>
        <w:numPr>
          <w:ilvl w:val="0"/>
          <w:numId w:val="23"/>
        </w:numPr>
        <w:spacing w:line="259" w:lineRule="auto"/>
      </w:pPr>
      <w:r w:rsidRPr="00D9112C">
        <w:t>GGC: 003 – Reducing Risks of Violence &amp; Aggression</w:t>
      </w:r>
    </w:p>
    <w:p w14:paraId="2CE6EA96" w14:textId="77777777" w:rsidR="00D9112C" w:rsidRPr="00D9112C" w:rsidRDefault="00D9112C" w:rsidP="00D9112C">
      <w:pPr>
        <w:numPr>
          <w:ilvl w:val="0"/>
          <w:numId w:val="23"/>
        </w:numPr>
        <w:spacing w:line="259" w:lineRule="auto"/>
      </w:pPr>
      <w:r w:rsidRPr="00D9112C">
        <w:t>GGC: 004 – Equality, Diversity and Human Rights</w:t>
      </w:r>
    </w:p>
    <w:p w14:paraId="31C23A76" w14:textId="77777777" w:rsidR="00D9112C" w:rsidRPr="00D9112C" w:rsidRDefault="00D9112C" w:rsidP="00D9112C">
      <w:pPr>
        <w:numPr>
          <w:ilvl w:val="0"/>
          <w:numId w:val="23"/>
        </w:numPr>
        <w:spacing w:line="259" w:lineRule="auto"/>
      </w:pPr>
      <w:r w:rsidRPr="00D9112C">
        <w:t>GGC: 005 – Manual Handling Theory</w:t>
      </w:r>
    </w:p>
    <w:p w14:paraId="03497CAA" w14:textId="77777777" w:rsidR="00D9112C" w:rsidRPr="00D9112C" w:rsidRDefault="00D9112C" w:rsidP="00D9112C">
      <w:pPr>
        <w:numPr>
          <w:ilvl w:val="0"/>
          <w:numId w:val="23"/>
        </w:numPr>
        <w:spacing w:line="259" w:lineRule="auto"/>
      </w:pPr>
      <w:r w:rsidRPr="00D9112C">
        <w:t>GGC: 006 – Public Protection – Adult Support &amp; Protection and Child Protection</w:t>
      </w:r>
    </w:p>
    <w:p w14:paraId="35403749" w14:textId="77777777" w:rsidR="00D9112C" w:rsidRPr="00D9112C" w:rsidRDefault="00D9112C" w:rsidP="00D9112C">
      <w:pPr>
        <w:numPr>
          <w:ilvl w:val="0"/>
          <w:numId w:val="23"/>
        </w:numPr>
        <w:spacing w:line="259" w:lineRule="auto"/>
      </w:pPr>
      <w:r w:rsidRPr="00D9112C">
        <w:t>GGC: 007 – Standard Infection Control Precautions</w:t>
      </w:r>
    </w:p>
    <w:p w14:paraId="7B95C7D5" w14:textId="77777777" w:rsidR="00D9112C" w:rsidRPr="00D9112C" w:rsidRDefault="00D9112C" w:rsidP="00D9112C">
      <w:pPr>
        <w:numPr>
          <w:ilvl w:val="0"/>
          <w:numId w:val="23"/>
        </w:numPr>
        <w:spacing w:line="259" w:lineRule="auto"/>
      </w:pPr>
      <w:r w:rsidRPr="00D9112C">
        <w:t>GGC: 008 – Security and Threat</w:t>
      </w:r>
    </w:p>
    <w:p w14:paraId="3C201ED4" w14:textId="77777777" w:rsidR="00D9112C" w:rsidRPr="00D9112C" w:rsidRDefault="00D9112C" w:rsidP="00D9112C">
      <w:pPr>
        <w:numPr>
          <w:ilvl w:val="0"/>
          <w:numId w:val="23"/>
        </w:numPr>
        <w:spacing w:line="259" w:lineRule="auto"/>
      </w:pPr>
      <w:r w:rsidRPr="00D9112C">
        <w:t>GGC: 009 – Safe Information Handling</w:t>
      </w:r>
    </w:p>
    <w:p w14:paraId="374B8CF3" w14:textId="3265BB4D" w:rsidR="00D9112C" w:rsidRPr="00D9112C" w:rsidRDefault="00D9112C" w:rsidP="00D9112C">
      <w:pPr>
        <w:spacing w:line="259" w:lineRule="auto"/>
      </w:pPr>
      <w:r w:rsidRPr="00D9112C">
        <w:t xml:space="preserve">Needs searched via the search box </w:t>
      </w:r>
      <w:r>
        <w:t>#</w:t>
      </w:r>
    </w:p>
    <w:p w14:paraId="686B0943" w14:textId="77777777" w:rsidR="00D9112C" w:rsidRPr="00D9112C" w:rsidRDefault="00D9112C" w:rsidP="00D9112C">
      <w:pPr>
        <w:numPr>
          <w:ilvl w:val="0"/>
          <w:numId w:val="24"/>
        </w:numPr>
        <w:spacing w:line="259" w:lineRule="auto"/>
      </w:pPr>
      <w:r w:rsidRPr="00D9112C">
        <w:t>GGC: 135 Datix – Reporter Training</w:t>
      </w:r>
    </w:p>
    <w:p w14:paraId="6D4F3803" w14:textId="77777777" w:rsidR="00D9112C" w:rsidRPr="00D9112C" w:rsidRDefault="00D9112C" w:rsidP="00D9112C">
      <w:pPr>
        <w:numPr>
          <w:ilvl w:val="0"/>
          <w:numId w:val="24"/>
        </w:numPr>
        <w:spacing w:line="259" w:lineRule="auto"/>
      </w:pPr>
      <w:r w:rsidRPr="00D9112C">
        <w:t>NES Scottish IPC Education Pathway Foundation</w:t>
      </w:r>
      <w:r w:rsidRPr="00D9112C">
        <w:br/>
      </w:r>
      <w:r w:rsidRPr="00D9112C">
        <w:rPr>
          <w:rFonts w:ascii="Arial" w:hAnsi="Arial" w:cs="Arial"/>
        </w:rPr>
        <w:t>▪</w:t>
      </w:r>
      <w:r w:rsidRPr="00D9112C">
        <w:t xml:space="preserve"> Prevention and Management of Occupational Exposure (SEARCH for NES</w:t>
      </w:r>
      <w:r w:rsidRPr="00D9112C">
        <w:br/>
        <w:t>then scroll down)</w:t>
      </w:r>
      <w:r w:rsidRPr="00D9112C">
        <w:br/>
      </w:r>
      <w:r w:rsidRPr="00D9112C">
        <w:rPr>
          <w:rFonts w:ascii="Arial" w:hAnsi="Arial" w:cs="Arial"/>
        </w:rPr>
        <w:t>▪</w:t>
      </w:r>
      <w:r w:rsidRPr="00D9112C">
        <w:t xml:space="preserve"> Safe Disposal of Waste (Including Sharps)</w:t>
      </w:r>
    </w:p>
    <w:p w14:paraId="6E9FF6E3" w14:textId="77777777" w:rsidR="00D9112C" w:rsidRDefault="00D9112C" w:rsidP="00CF6DE5"/>
    <w:p w14:paraId="53D446F8" w14:textId="77777777" w:rsidR="00CF6DE5" w:rsidRDefault="00CF6DE5" w:rsidP="00CF6DE5"/>
    <w:p w14:paraId="698DDB4D" w14:textId="77777777" w:rsidR="00BE4FCD" w:rsidRDefault="00BE4FCD"/>
    <w:p w14:paraId="6E575E4C" w14:textId="77777777" w:rsidR="00BE4FCD" w:rsidRDefault="00BE4FCD"/>
    <w:p w14:paraId="555B1554" w14:textId="77777777" w:rsidR="00BE4FCD" w:rsidRDefault="00BE4FCD"/>
    <w:p w14:paraId="2BF35414" w14:textId="77777777" w:rsidR="00BE4FCD" w:rsidRDefault="00BE4FCD"/>
    <w:p w14:paraId="01B29331" w14:textId="77777777" w:rsidR="00BE4FCD" w:rsidRDefault="00BE4FCD"/>
    <w:p w14:paraId="42597DE0" w14:textId="77777777" w:rsidR="00BE4FCD" w:rsidRDefault="00BE4FCD"/>
    <w:p w14:paraId="3E705823" w14:textId="2BDBD0BB" w:rsidR="634A3282" w:rsidRDefault="634A3282"/>
    <w:p w14:paraId="7D311CFE" w14:textId="22478885" w:rsidR="634A3282" w:rsidRDefault="634A3282"/>
    <w:p w14:paraId="2C100928" w14:textId="5369F661" w:rsidR="634A3282" w:rsidRDefault="634A3282"/>
    <w:p w14:paraId="2AD4F7AE" w14:textId="38FE2201" w:rsidR="634A3282" w:rsidRDefault="634A3282"/>
    <w:p w14:paraId="4B0CE9ED" w14:textId="55CFD814" w:rsidR="634A3282" w:rsidRDefault="634A3282" w:rsidP="634A3282"/>
    <w:p w14:paraId="24FC6B90" w14:textId="4BE21548" w:rsidR="479827CD" w:rsidRDefault="479827CD" w:rsidP="634A3282">
      <w:r>
        <w:t xml:space="preserve">Appendix 1 </w:t>
      </w:r>
    </w:p>
    <w:p w14:paraId="7AACED0F" w14:textId="64151C4E" w:rsidR="2683AC75" w:rsidRDefault="2683AC75" w:rsidP="634A3282">
      <w:pPr>
        <w:spacing w:line="259" w:lineRule="auto"/>
        <w:rPr>
          <w:rFonts w:ascii="Arial" w:eastAsia="Arial" w:hAnsi="Arial" w:cs="Arial"/>
          <w:color w:val="000000" w:themeColor="text1"/>
          <w:sz w:val="56"/>
          <w:szCs w:val="56"/>
        </w:rPr>
      </w:pPr>
      <w:r w:rsidRPr="634A3282">
        <w:rPr>
          <w:rFonts w:ascii="Arial" w:eastAsia="Arial" w:hAnsi="Arial" w:cs="Arial"/>
          <w:color w:val="000000" w:themeColor="text1"/>
          <w:sz w:val="56"/>
          <w:szCs w:val="56"/>
        </w:rPr>
        <w:t xml:space="preserve">Duty Radiologist Handbook </w:t>
      </w:r>
    </w:p>
    <w:p w14:paraId="7C6965FC" w14:textId="0A684BD2" w:rsidR="2683AC75" w:rsidRDefault="2683AC75" w:rsidP="634A3282">
      <w:pPr>
        <w:spacing w:line="259" w:lineRule="auto"/>
        <w:rPr>
          <w:rFonts w:ascii="Calibri" w:eastAsia="Calibri" w:hAnsi="Calibri" w:cs="Calibri"/>
          <w:color w:val="000000" w:themeColor="text1"/>
        </w:rPr>
      </w:pPr>
      <w:r w:rsidRPr="634A3282">
        <w:rPr>
          <w:rFonts w:ascii="Calibri" w:eastAsia="Calibri" w:hAnsi="Calibri" w:cs="Calibri"/>
          <w:color w:val="000000" w:themeColor="text1"/>
        </w:rPr>
        <w:t xml:space="preserve"> </w:t>
      </w:r>
    </w:p>
    <w:p w14:paraId="35BF3A58" w14:textId="2D8387BC"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b/>
          <w:bCs/>
          <w:color w:val="000000" w:themeColor="text1"/>
        </w:rPr>
        <w:lastRenderedPageBreak/>
        <w:t>Location:</w:t>
      </w:r>
      <w:r w:rsidRPr="634A3282">
        <w:rPr>
          <w:rFonts w:ascii="Calibri" w:eastAsia="Calibri" w:hAnsi="Calibri" w:cs="Calibri"/>
          <w:color w:val="000000" w:themeColor="text1"/>
        </w:rPr>
        <w:t xml:space="preserve"> Dedicated workstation in main reporting room.  First on right as you walk in.  </w:t>
      </w:r>
    </w:p>
    <w:p w14:paraId="42092B8C" w14:textId="62198A87"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b/>
          <w:bCs/>
          <w:color w:val="000000" w:themeColor="text1"/>
        </w:rPr>
        <w:t xml:space="preserve">Phone number: </w:t>
      </w:r>
      <w:r w:rsidRPr="634A3282">
        <w:rPr>
          <w:rFonts w:ascii="Calibri" w:eastAsia="Calibri" w:hAnsi="Calibri" w:cs="Calibri"/>
          <w:color w:val="000000" w:themeColor="text1"/>
        </w:rPr>
        <w:t>Currently ext 29747</w:t>
      </w:r>
    </w:p>
    <w:p w14:paraId="3F37B3F3" w14:textId="3A71F65F" w:rsidR="2683AC75" w:rsidRDefault="2683AC75" w:rsidP="634A3282">
      <w:pPr>
        <w:pStyle w:val="ListParagraph"/>
        <w:numPr>
          <w:ilvl w:val="0"/>
          <w:numId w:val="16"/>
        </w:num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Essentially the role involves answering phone calls and queries for all modalities </w:t>
      </w:r>
    </w:p>
    <w:p w14:paraId="1A8988E0" w14:textId="4F19E45F" w:rsidR="2683AC75" w:rsidRDefault="2683AC75" w:rsidP="634A3282">
      <w:pPr>
        <w:pStyle w:val="ListParagraph"/>
        <w:numPr>
          <w:ilvl w:val="0"/>
          <w:numId w:val="16"/>
        </w:numPr>
        <w:spacing w:line="240" w:lineRule="auto"/>
        <w:rPr>
          <w:rFonts w:ascii="Calibri" w:eastAsia="Calibri" w:hAnsi="Calibri" w:cs="Calibri"/>
          <w:color w:val="000000" w:themeColor="text1"/>
          <w:lang w:val="en-US"/>
        </w:rPr>
      </w:pPr>
      <w:r w:rsidRPr="634A3282">
        <w:rPr>
          <w:rFonts w:ascii="Calibri" w:eastAsia="Calibri" w:hAnsi="Calibri" w:cs="Calibri"/>
          <w:color w:val="000000" w:themeColor="text1"/>
        </w:rPr>
        <w:t xml:space="preserve">Duties/modality specific info below. </w:t>
      </w:r>
    </w:p>
    <w:p w14:paraId="633946D1" w14:textId="10003D1C" w:rsidR="2683AC75" w:rsidRDefault="2683AC75" w:rsidP="634A3282">
      <w:pPr>
        <w:pStyle w:val="ListParagraph"/>
        <w:numPr>
          <w:ilvl w:val="0"/>
          <w:numId w:val="16"/>
        </w:num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If in doubt discuss with a Consultant or senior Registrar doing the session relevant to the query. Ie. CT query with a consultant covering CT.</w:t>
      </w:r>
    </w:p>
    <w:p w14:paraId="123AA604" w14:textId="18BB88A2" w:rsidR="2683AC75" w:rsidRDefault="2683AC75" w:rsidP="634A3282">
      <w:pPr>
        <w:pStyle w:val="ListParagraph"/>
        <w:numPr>
          <w:ilvl w:val="0"/>
          <w:numId w:val="16"/>
        </w:num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Please be prompt for your session and hand over any outstanding business to your following Duty registrar.  The phone should not be left unattended at lunchtime. Sessions are Morning: 0900-1300 and Afternoon: 1300-1700.</w:t>
      </w:r>
    </w:p>
    <w:p w14:paraId="188ABF10" w14:textId="3A4D664A" w:rsidR="2683AC75" w:rsidRDefault="2683AC75" w:rsidP="634A3282">
      <w:pPr>
        <w:pStyle w:val="ListParagraph"/>
        <w:numPr>
          <w:ilvl w:val="0"/>
          <w:numId w:val="16"/>
        </w:num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List of Consultants with their subspecialty and whether they do drains/biopsies is at the back of this document. Generally, most will only do procedures pertaining to their subspecialty.</w:t>
      </w:r>
    </w:p>
    <w:p w14:paraId="2EE9DCB8" w14:textId="5D15B584" w:rsidR="2683AC75" w:rsidRDefault="2683AC75" w:rsidP="634A3282">
      <w:pPr>
        <w:pStyle w:val="Heading1"/>
        <w:spacing w:before="240" w:after="0" w:line="259" w:lineRule="auto"/>
        <w:rPr>
          <w:rFonts w:ascii="Calibri Light" w:eastAsia="Calibri Light" w:hAnsi="Calibri Light" w:cs="Calibri Light"/>
          <w:b w:val="0"/>
          <w:bCs w:val="0"/>
          <w:caps w:val="0"/>
          <w:color w:val="2F5496" w:themeColor="accent1" w:themeShade="BF"/>
          <w:sz w:val="32"/>
          <w:szCs w:val="32"/>
        </w:rPr>
      </w:pPr>
      <w:r w:rsidRPr="634A3282">
        <w:rPr>
          <w:rFonts w:ascii="Calibri Light" w:eastAsia="Calibri Light" w:hAnsi="Calibri Light" w:cs="Calibri Light"/>
          <w:caps w:val="0"/>
          <w:color w:val="2F5496" w:themeColor="accent1" w:themeShade="BF"/>
          <w:sz w:val="32"/>
          <w:szCs w:val="32"/>
        </w:rPr>
        <w:t xml:space="preserve">CT </w:t>
      </w:r>
    </w:p>
    <w:p w14:paraId="704BA45D" w14:textId="133E0D76"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This will likely be the main bulk of calls. Answer these and vet as appropriate.</w:t>
      </w:r>
    </w:p>
    <w:p w14:paraId="1A28EF4E" w14:textId="14555B8E" w:rsidR="2683AC75" w:rsidRDefault="2683AC75" w:rsidP="634A3282">
      <w:pPr>
        <w:spacing w:line="240" w:lineRule="auto"/>
        <w:rPr>
          <w:rFonts w:ascii="Calibri" w:eastAsia="Calibri" w:hAnsi="Calibri" w:cs="Calibri"/>
          <w:color w:val="000000" w:themeColor="text1"/>
        </w:rPr>
      </w:pPr>
      <w:r w:rsidRPr="15DB05AA">
        <w:rPr>
          <w:rFonts w:ascii="Calibri" w:eastAsia="Calibri" w:hAnsi="Calibri" w:cs="Calibri"/>
          <w:color w:val="000000" w:themeColor="text1"/>
        </w:rPr>
        <w:t>If something is urgent or needs performing the same day (or even a particular time) lia</w:t>
      </w:r>
      <w:r w:rsidR="23430841" w:rsidRPr="15DB05AA">
        <w:rPr>
          <w:rFonts w:ascii="Calibri" w:eastAsia="Calibri" w:hAnsi="Calibri" w:cs="Calibri"/>
          <w:color w:val="000000" w:themeColor="text1"/>
        </w:rPr>
        <w:t>i</w:t>
      </w:r>
      <w:r w:rsidRPr="15DB05AA">
        <w:rPr>
          <w:rFonts w:ascii="Calibri" w:eastAsia="Calibri" w:hAnsi="Calibri" w:cs="Calibri"/>
          <w:color w:val="000000" w:themeColor="text1"/>
        </w:rPr>
        <w:t xml:space="preserve">se with CT radiographers.   </w:t>
      </w:r>
    </w:p>
    <w:p w14:paraId="6C33C833" w14:textId="7DBE8F4C" w:rsidR="2683AC75" w:rsidRDefault="2683AC75" w:rsidP="634A3282">
      <w:pPr>
        <w:pStyle w:val="ListParagraph"/>
        <w:numPr>
          <w:ilvl w:val="0"/>
          <w:numId w:val="11"/>
        </w:num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A&amp;E and SATA patients are scanned in CT3 (near A&amp;E).  Ext: 26520 </w:t>
      </w:r>
    </w:p>
    <w:p w14:paraId="4C2F3023" w14:textId="1BEEE144" w:rsidR="2683AC75" w:rsidRDefault="2683AC75" w:rsidP="634A3282">
      <w:pPr>
        <w:pStyle w:val="ListParagraph"/>
        <w:numPr>
          <w:ilvl w:val="0"/>
          <w:numId w:val="11"/>
        </w:num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All ward patients scanned in CT1/2 (in main dept).  Just pop into control room to tell radiographers.  </w:t>
      </w:r>
    </w:p>
    <w:p w14:paraId="334BBED5" w14:textId="333E1516"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If scan not time critical i.e. can wait, please vet as routine (urgency 1), add a protocol and there is no need to tell radiographers. Urgent 3 will be booked withing 24 hours. Please inform radiographers/front desk staff about urgency 5 requests.</w:t>
      </w:r>
    </w:p>
    <w:p w14:paraId="3210D66B" w14:textId="53F81FA1"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Any queries re how to protocol or if unsure if a scan is appropriate should be discussed with the Consultants down for CT on the rota. </w:t>
      </w:r>
    </w:p>
    <w:p w14:paraId="371C3B4C" w14:textId="5D548819"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In event of a polytrauma or CT head for thrombolysis please let the reporting CT registrars/Consultants know BEFORE it is acquired. </w:t>
      </w:r>
    </w:p>
    <w:p w14:paraId="2A8217A5" w14:textId="0E6521FB"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Registrars and Consultants on CT will try to keep on top of vetting during their session.  </w:t>
      </w:r>
    </w:p>
    <w:p w14:paraId="0474259E" w14:textId="175C9F31"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Registrars on CT are responsible for IV access issues.</w:t>
      </w:r>
    </w:p>
    <w:p w14:paraId="138D88F2" w14:textId="5FD72D4C" w:rsidR="634A3282" w:rsidRDefault="634A3282" w:rsidP="634A3282">
      <w:pPr>
        <w:spacing w:line="240" w:lineRule="auto"/>
        <w:rPr>
          <w:rFonts w:ascii="Calibri" w:eastAsia="Calibri" w:hAnsi="Calibri" w:cs="Calibri"/>
          <w:color w:val="000000" w:themeColor="text1"/>
        </w:rPr>
      </w:pPr>
    </w:p>
    <w:p w14:paraId="175B3758" w14:textId="6CF680F3" w:rsidR="2683AC75" w:rsidRDefault="2683AC75" w:rsidP="634A3282">
      <w:pPr>
        <w:pStyle w:val="Heading1"/>
        <w:spacing w:before="240" w:after="0" w:line="259" w:lineRule="auto"/>
        <w:rPr>
          <w:rFonts w:ascii="Calibri Light" w:eastAsia="Calibri Light" w:hAnsi="Calibri Light" w:cs="Calibri Light"/>
          <w:b w:val="0"/>
          <w:bCs w:val="0"/>
          <w:caps w:val="0"/>
          <w:color w:val="2F5496" w:themeColor="accent1" w:themeShade="BF"/>
          <w:sz w:val="32"/>
          <w:szCs w:val="32"/>
        </w:rPr>
      </w:pPr>
      <w:r w:rsidRPr="634A3282">
        <w:rPr>
          <w:rFonts w:ascii="Calibri Light" w:eastAsia="Calibri Light" w:hAnsi="Calibri Light" w:cs="Calibri Light"/>
          <w:caps w:val="0"/>
          <w:color w:val="2F5496" w:themeColor="accent1" w:themeShade="BF"/>
          <w:sz w:val="32"/>
          <w:szCs w:val="32"/>
        </w:rPr>
        <w:t xml:space="preserve">MRI </w:t>
      </w:r>
    </w:p>
    <w:p w14:paraId="5398C61D" w14:textId="4B73AD5A"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If you are free and able to by all means vet in-patient requests but this not expected – please ask for help with any studies you are not sure about. </w:t>
      </w:r>
    </w:p>
    <w:p w14:paraId="32A6FDD8" w14:textId="0F37EE22"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If Radiographers need help with IV access and no MR registrar available, you will have to help.</w:t>
      </w:r>
    </w:p>
    <w:p w14:paraId="4AE31E30" w14:textId="12988CA5" w:rsidR="634A3282" w:rsidRDefault="634A3282" w:rsidP="634A3282">
      <w:pPr>
        <w:keepNext/>
        <w:keepLines/>
        <w:spacing w:before="240" w:after="0" w:line="259" w:lineRule="auto"/>
        <w:rPr>
          <w:rFonts w:ascii="Calibri Light" w:eastAsia="Calibri Light" w:hAnsi="Calibri Light" w:cs="Calibri Light"/>
          <w:color w:val="2F5496" w:themeColor="accent1" w:themeShade="BF"/>
          <w:sz w:val="32"/>
          <w:szCs w:val="32"/>
        </w:rPr>
      </w:pPr>
    </w:p>
    <w:p w14:paraId="1A5E9C22" w14:textId="7CFD3374" w:rsidR="2683AC75" w:rsidRDefault="2683AC75" w:rsidP="634A3282">
      <w:pPr>
        <w:pStyle w:val="Heading1"/>
        <w:spacing w:before="240" w:after="0" w:line="259" w:lineRule="auto"/>
        <w:rPr>
          <w:rFonts w:ascii="Calibri Light" w:eastAsia="Calibri Light" w:hAnsi="Calibri Light" w:cs="Calibri Light"/>
          <w:b w:val="0"/>
          <w:bCs w:val="0"/>
          <w:caps w:val="0"/>
          <w:color w:val="2F5496" w:themeColor="accent1" w:themeShade="BF"/>
          <w:sz w:val="32"/>
          <w:szCs w:val="32"/>
        </w:rPr>
      </w:pPr>
      <w:r w:rsidRPr="634A3282">
        <w:rPr>
          <w:rFonts w:ascii="Calibri Light" w:eastAsia="Calibri Light" w:hAnsi="Calibri Light" w:cs="Calibri Light"/>
          <w:caps w:val="0"/>
          <w:color w:val="2F5496" w:themeColor="accent1" w:themeShade="BF"/>
          <w:sz w:val="32"/>
          <w:szCs w:val="32"/>
        </w:rPr>
        <w:t xml:space="preserve">Plain Films </w:t>
      </w:r>
    </w:p>
    <w:p w14:paraId="1985F0D7" w14:textId="6A03A1EF"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Answer any queries and report as asked. </w:t>
      </w:r>
    </w:p>
    <w:p w14:paraId="5D5C4EE2" w14:textId="5AE83C45"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If you need reports checked please ask either PFR Consultant or if no-one on that session ask the CT Consultants. </w:t>
      </w:r>
    </w:p>
    <w:p w14:paraId="29E2711A" w14:textId="4A81A443" w:rsidR="634A3282" w:rsidRDefault="634A3282" w:rsidP="634A3282">
      <w:pPr>
        <w:spacing w:line="240" w:lineRule="auto"/>
        <w:rPr>
          <w:rFonts w:ascii="Calibri" w:eastAsia="Calibri" w:hAnsi="Calibri" w:cs="Calibri"/>
          <w:color w:val="000000" w:themeColor="text1"/>
        </w:rPr>
      </w:pPr>
    </w:p>
    <w:p w14:paraId="0A7A6C03" w14:textId="5692A8EF" w:rsidR="2683AC75" w:rsidRDefault="2683AC75" w:rsidP="634A3282">
      <w:pPr>
        <w:pStyle w:val="Heading1"/>
        <w:spacing w:before="240" w:after="0" w:line="259" w:lineRule="auto"/>
        <w:rPr>
          <w:rFonts w:ascii="Calibri Light" w:eastAsia="Calibri Light" w:hAnsi="Calibri Light" w:cs="Calibri Light"/>
          <w:b w:val="0"/>
          <w:bCs w:val="0"/>
          <w:caps w:val="0"/>
          <w:color w:val="2F5496" w:themeColor="accent1" w:themeShade="BF"/>
          <w:sz w:val="32"/>
          <w:szCs w:val="32"/>
        </w:rPr>
      </w:pPr>
      <w:r w:rsidRPr="634A3282">
        <w:rPr>
          <w:rFonts w:ascii="Calibri Light" w:eastAsia="Calibri Light" w:hAnsi="Calibri Light" w:cs="Calibri Light"/>
          <w:caps w:val="0"/>
          <w:color w:val="2F5496" w:themeColor="accent1" w:themeShade="BF"/>
          <w:sz w:val="32"/>
          <w:szCs w:val="32"/>
        </w:rPr>
        <w:lastRenderedPageBreak/>
        <w:t xml:space="preserve">USS </w:t>
      </w:r>
    </w:p>
    <w:p w14:paraId="43F656F3" w14:textId="0E4FEB41"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Deal with queries.   </w:t>
      </w:r>
    </w:p>
    <w:p w14:paraId="1F094790" w14:textId="3BDE7C10"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Urgent inpatient requests that need performing the same day are discussed with duty.   </w:t>
      </w:r>
    </w:p>
    <w:p w14:paraId="551C2FE2" w14:textId="17B4F9CE"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If you agree is time critical then you will need to arrange with front desk staff booking them onto a list.  If the sonographer lists are all full you will need to perform it yourself on the end of one of their lists/wherever there is room.  Admin staff can then create an appointment for it and will arrange porters etc. </w:t>
      </w:r>
    </w:p>
    <w:p w14:paraId="73A10C58" w14:textId="00CAD045"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Please note anything that isn’t an US abdo/pelvis/testes or lower limb doppler will likely need discussing with a radiographer first to check if they can perform the study. </w:t>
      </w:r>
    </w:p>
    <w:p w14:paraId="2E8A00D3" w14:textId="4099EBE1"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u w:val="single"/>
        </w:rPr>
        <w:t>Portable USS:</w:t>
      </w:r>
      <w:r w:rsidRPr="634A3282">
        <w:rPr>
          <w:rFonts w:ascii="Calibri" w:eastAsia="Calibri" w:hAnsi="Calibri" w:cs="Calibri"/>
          <w:color w:val="000000" w:themeColor="text1"/>
        </w:rPr>
        <w:t xml:space="preserve"> </w:t>
      </w:r>
    </w:p>
    <w:p w14:paraId="5460FA24" w14:textId="35FFCB14"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Most should and could be performed here in the department if possible.  </w:t>
      </w:r>
    </w:p>
    <w:p w14:paraId="425EC195" w14:textId="38F699E4"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Majority that can’t are from ITU/HDU.  They have good portable machines up on the unit.  Check if theirs is free and arrange a time to go up and do it if required.</w:t>
      </w:r>
    </w:p>
    <w:p w14:paraId="4127E088" w14:textId="475728A3"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Portable USS- There is a machine in registrar room.   </w:t>
      </w:r>
    </w:p>
    <w:p w14:paraId="38C1FB80" w14:textId="191B9A79" w:rsidR="2683AC75" w:rsidRDefault="2683AC75" w:rsidP="634A3282">
      <w:pPr>
        <w:pStyle w:val="Heading1"/>
        <w:spacing w:before="240" w:after="0" w:line="259" w:lineRule="auto"/>
        <w:rPr>
          <w:rFonts w:ascii="Calibri Light" w:eastAsia="Calibri Light" w:hAnsi="Calibri Light" w:cs="Calibri Light"/>
          <w:b w:val="0"/>
          <w:bCs w:val="0"/>
          <w:caps w:val="0"/>
          <w:color w:val="2F5496" w:themeColor="accent1" w:themeShade="BF"/>
          <w:sz w:val="32"/>
          <w:szCs w:val="32"/>
        </w:rPr>
      </w:pPr>
      <w:r w:rsidRPr="634A3282">
        <w:rPr>
          <w:rFonts w:ascii="Calibri Light" w:eastAsia="Calibri Light" w:hAnsi="Calibri Light" w:cs="Calibri Light"/>
          <w:caps w:val="0"/>
          <w:color w:val="2F5496" w:themeColor="accent1" w:themeShade="BF"/>
          <w:sz w:val="32"/>
          <w:szCs w:val="32"/>
        </w:rPr>
        <w:t xml:space="preserve">Biopsies/Drainages: </w:t>
      </w:r>
    </w:p>
    <w:p w14:paraId="10A27F53" w14:textId="29AD50D3"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Take patient details, contact number/pager for clinician and check the imaging (ensure there is something recent!).  Ask if they are anticoagulated. Ensure they have recent FBC and coagulation screen. Afraid the booking a timeslot is a convoluted process....  </w:t>
      </w:r>
    </w:p>
    <w:p w14:paraId="2E7A81DC" w14:textId="178B7E26" w:rsidR="2683AC75" w:rsidRDefault="2683AC75" w:rsidP="634A3282">
      <w:pPr>
        <w:pStyle w:val="ListParagraph"/>
        <w:numPr>
          <w:ilvl w:val="0"/>
          <w:numId w:val="9"/>
        </w:num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Find relevant subspecialty Consultant and discuss with them when/if this is appropriate and they will then guide you how and when to book the case. </w:t>
      </w:r>
    </w:p>
    <w:p w14:paraId="248D6649" w14:textId="26430198" w:rsidR="2683AC75" w:rsidRDefault="2683AC75" w:rsidP="634A3282">
      <w:pPr>
        <w:spacing w:line="240" w:lineRule="auto"/>
        <w:ind w:firstLine="720"/>
        <w:rPr>
          <w:rFonts w:ascii="Calibri" w:eastAsia="Calibri" w:hAnsi="Calibri" w:cs="Calibri"/>
          <w:color w:val="000000" w:themeColor="text1"/>
        </w:rPr>
      </w:pPr>
      <w:r w:rsidRPr="634A3282">
        <w:rPr>
          <w:rFonts w:ascii="Calibri" w:eastAsia="Calibri" w:hAnsi="Calibri" w:cs="Calibri"/>
          <w:b/>
          <w:bCs/>
          <w:color w:val="000000" w:themeColor="text1"/>
        </w:rPr>
        <w:t>See back page for list of Consultants and their skills!</w:t>
      </w:r>
      <w:r w:rsidRPr="634A3282">
        <w:rPr>
          <w:rFonts w:ascii="Calibri" w:eastAsia="Calibri" w:hAnsi="Calibri" w:cs="Calibri"/>
          <w:color w:val="000000" w:themeColor="text1"/>
        </w:rPr>
        <w:t xml:space="preserve">  Please note as a general rule best to </w:t>
      </w:r>
      <w:r>
        <w:tab/>
      </w:r>
      <w:r w:rsidRPr="634A3282">
        <w:rPr>
          <w:rFonts w:ascii="Calibri" w:eastAsia="Calibri" w:hAnsi="Calibri" w:cs="Calibri"/>
          <w:color w:val="000000" w:themeColor="text1"/>
        </w:rPr>
        <w:t xml:space="preserve">ask Consultants about their own specialties biopsies/drainages.  I.e Lung biopsies are only </w:t>
      </w:r>
      <w:r>
        <w:tab/>
      </w:r>
      <w:r w:rsidRPr="634A3282">
        <w:rPr>
          <w:rFonts w:ascii="Calibri" w:eastAsia="Calibri" w:hAnsi="Calibri" w:cs="Calibri"/>
          <w:color w:val="000000" w:themeColor="text1"/>
        </w:rPr>
        <w:t>done by the Cardiothoracic radiologists; abdo biopsy/drains by GI etc.</w:t>
      </w:r>
    </w:p>
    <w:p w14:paraId="79D9F8E8" w14:textId="7A13E349" w:rsidR="2683AC75" w:rsidRDefault="2683AC75" w:rsidP="634A3282">
      <w:pPr>
        <w:spacing w:line="240" w:lineRule="auto"/>
        <w:ind w:firstLine="720"/>
        <w:rPr>
          <w:rFonts w:ascii="Calibri" w:eastAsia="Calibri" w:hAnsi="Calibri" w:cs="Calibri"/>
          <w:color w:val="000000" w:themeColor="text1"/>
        </w:rPr>
      </w:pPr>
      <w:r w:rsidRPr="634A3282">
        <w:rPr>
          <w:rFonts w:ascii="Calibri" w:eastAsia="Calibri" w:hAnsi="Calibri" w:cs="Calibri"/>
          <w:color w:val="000000" w:themeColor="text1"/>
        </w:rPr>
        <w:t xml:space="preserve">There is variation often on a case by case basis so just ask, if they don’t do that particular </w:t>
      </w:r>
      <w:r>
        <w:tab/>
      </w:r>
      <w:r w:rsidRPr="634A3282">
        <w:rPr>
          <w:rFonts w:ascii="Calibri" w:eastAsia="Calibri" w:hAnsi="Calibri" w:cs="Calibri"/>
          <w:color w:val="000000" w:themeColor="text1"/>
        </w:rPr>
        <w:t>procedure they will tell you and suggest who might help!</w:t>
      </w:r>
    </w:p>
    <w:p w14:paraId="6F10B63F" w14:textId="7F4EC5EB" w:rsidR="2683AC75" w:rsidRDefault="2683AC75" w:rsidP="634A3282">
      <w:pPr>
        <w:pStyle w:val="ListParagraph"/>
        <w:numPr>
          <w:ilvl w:val="0"/>
          <w:numId w:val="8"/>
        </w:num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 If CT guided speak to radiographers to find out availability for procedure. If USS guided speak to front desk re availability of rooms.</w:t>
      </w:r>
    </w:p>
    <w:p w14:paraId="42A65ED7" w14:textId="639A3932" w:rsidR="2683AC75" w:rsidRDefault="2683AC75" w:rsidP="634A3282">
      <w:pPr>
        <w:pStyle w:val="ListParagraph"/>
        <w:numPr>
          <w:ilvl w:val="0"/>
          <w:numId w:val="8"/>
        </w:num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Then discuss with Radiology nurses about when they are available to assist. Please do not book procedures until nursing staff confirm they can support it. </w:t>
      </w:r>
    </w:p>
    <w:p w14:paraId="0C53BCF1" w14:textId="1AE7F34C" w:rsidR="2683AC75" w:rsidRDefault="2683AC75" w:rsidP="634A3282">
      <w:pPr>
        <w:pStyle w:val="ListParagraph"/>
        <w:numPr>
          <w:ilvl w:val="0"/>
          <w:numId w:val="8"/>
        </w:num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Once a timing is sorted confirm this with the front desk or CT so they can create and book he timeslot.</w:t>
      </w:r>
    </w:p>
    <w:p w14:paraId="2DDD72F0" w14:textId="35FC8C2B" w:rsidR="2683AC75" w:rsidRDefault="2683AC75" w:rsidP="634A3282">
      <w:pPr>
        <w:pStyle w:val="Heading1"/>
        <w:spacing w:before="240" w:after="0" w:line="259" w:lineRule="auto"/>
        <w:rPr>
          <w:rFonts w:ascii="Calibri Light" w:eastAsia="Calibri Light" w:hAnsi="Calibri Light" w:cs="Calibri Light"/>
          <w:b w:val="0"/>
          <w:bCs w:val="0"/>
          <w:caps w:val="0"/>
          <w:color w:val="2F5496" w:themeColor="accent1" w:themeShade="BF"/>
          <w:sz w:val="32"/>
          <w:szCs w:val="32"/>
        </w:rPr>
      </w:pPr>
      <w:r w:rsidRPr="634A3282">
        <w:rPr>
          <w:rFonts w:ascii="Calibri Light" w:eastAsia="Calibri Light" w:hAnsi="Calibri Light" w:cs="Calibri Light"/>
          <w:caps w:val="0"/>
          <w:color w:val="2F5496" w:themeColor="accent1" w:themeShade="BF"/>
          <w:sz w:val="32"/>
          <w:szCs w:val="32"/>
        </w:rPr>
        <w:t xml:space="preserve">Fluoroscopy </w:t>
      </w:r>
    </w:p>
    <w:p w14:paraId="3B74D1A1" w14:textId="6BCCB3F7"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These are far and few between now. Take calls, arrange and perform if possible.  </w:t>
      </w:r>
    </w:p>
    <w:p w14:paraId="0A51F387" w14:textId="789FC7CE"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You will need to discuss with Charge Radiographer in main corridor when the room is available and what time they can accommodate it.</w:t>
      </w:r>
    </w:p>
    <w:p w14:paraId="2AD73F9A" w14:textId="4D39F319"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Then when you have a time, go to the front desk and ask them to create an appointment.</w:t>
      </w:r>
    </w:p>
    <w:p w14:paraId="6D19552D" w14:textId="5C95FD73"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b/>
          <w:bCs/>
          <w:color w:val="000000" w:themeColor="text1"/>
        </w:rPr>
        <w:t>If unsure discuss with appropriate subspecialty Consultant.</w:t>
      </w:r>
    </w:p>
    <w:p w14:paraId="744C5BD5" w14:textId="4FC3CB50" w:rsidR="2683AC75" w:rsidRDefault="2683AC75" w:rsidP="634A3282">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t xml:space="preserve">AND FINALLY.... if that hasn’t kept you busy enough feel free to report some plain films!! </w:t>
      </w:r>
    </w:p>
    <w:p w14:paraId="234EEB8B" w14:textId="000AF686" w:rsidR="2683AC75" w:rsidRDefault="2683AC75" w:rsidP="00165D63">
      <w:pPr>
        <w:spacing w:line="240" w:lineRule="auto"/>
        <w:rPr>
          <w:rFonts w:ascii="Calibri" w:eastAsia="Calibri" w:hAnsi="Calibri" w:cs="Calibri"/>
          <w:color w:val="000000" w:themeColor="text1"/>
        </w:rPr>
      </w:pPr>
      <w:r w:rsidRPr="634A3282">
        <w:rPr>
          <w:rFonts w:ascii="Calibri" w:eastAsia="Calibri" w:hAnsi="Calibri" w:cs="Calibri"/>
          <w:color w:val="000000" w:themeColor="text1"/>
        </w:rPr>
        <w:lastRenderedPageBreak/>
        <w:t xml:space="preserve">  </w:t>
      </w:r>
    </w:p>
    <w:p w14:paraId="5810A141" w14:textId="09D9A9E0" w:rsidR="2683AC75" w:rsidRDefault="2683AC75" w:rsidP="634A3282">
      <w:pPr>
        <w:spacing w:line="259" w:lineRule="auto"/>
        <w:rPr>
          <w:rFonts w:ascii="Calibri" w:eastAsia="Calibri" w:hAnsi="Calibri" w:cs="Calibri"/>
          <w:color w:val="000000" w:themeColor="text1"/>
        </w:rPr>
      </w:pPr>
      <w:r w:rsidRPr="634A3282">
        <w:rPr>
          <w:rFonts w:ascii="Arial" w:eastAsia="Arial" w:hAnsi="Arial" w:cs="Arial"/>
          <w:color w:val="000000" w:themeColor="text1"/>
          <w:sz w:val="52"/>
          <w:szCs w:val="52"/>
        </w:rPr>
        <w:t>Useful Phone Numbers:</w:t>
      </w:r>
      <w:r>
        <w:br/>
      </w:r>
    </w:p>
    <w:p w14:paraId="369DB6DF" w14:textId="221D71A8" w:rsidR="2683AC75" w:rsidRDefault="2683AC75" w:rsidP="634A3282">
      <w:pPr>
        <w:spacing w:line="259" w:lineRule="auto"/>
        <w:rPr>
          <w:rFonts w:ascii="Calibri" w:eastAsia="Calibri" w:hAnsi="Calibri" w:cs="Calibri"/>
          <w:color w:val="000000" w:themeColor="text1"/>
        </w:rPr>
      </w:pPr>
      <w:r w:rsidRPr="634A3282">
        <w:rPr>
          <w:rFonts w:ascii="Arial" w:eastAsia="Arial" w:hAnsi="Arial" w:cs="Arial"/>
          <w:color w:val="000000" w:themeColor="text1"/>
        </w:rPr>
        <w:t>Not exhaustive but these are the common Radiology ones</w:t>
      </w:r>
      <w:r>
        <w:br/>
      </w:r>
    </w:p>
    <w:tbl>
      <w:tblPr>
        <w:tblW w:w="0" w:type="auto"/>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4500"/>
        <w:gridCol w:w="4500"/>
      </w:tblGrid>
      <w:tr w:rsidR="634A3282" w14:paraId="0155BD2A" w14:textId="77777777" w:rsidTr="634A3282">
        <w:trPr>
          <w:trHeight w:val="405"/>
        </w:trPr>
        <w:tc>
          <w:tcPr>
            <w:tcW w:w="90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FF00"/>
            <w:tcMar>
              <w:left w:w="105" w:type="dxa"/>
              <w:right w:w="105" w:type="dxa"/>
            </w:tcMar>
          </w:tcPr>
          <w:p w14:paraId="5A9466BD" w14:textId="40E74253"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GRI</w:t>
            </w:r>
          </w:p>
        </w:tc>
      </w:tr>
      <w:tr w:rsidR="634A3282" w14:paraId="7431FE64" w14:textId="77777777" w:rsidTr="634A3282">
        <w:trPr>
          <w:trHeight w:val="405"/>
        </w:trPr>
        <w:tc>
          <w:tcPr>
            <w:tcW w:w="90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654235" w14:textId="48BBE180"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b/>
                <w:bCs/>
                <w:color w:val="000000" w:themeColor="text1"/>
              </w:rPr>
              <w:t>CT</w:t>
            </w:r>
          </w:p>
        </w:tc>
      </w:tr>
      <w:tr w:rsidR="634A3282" w14:paraId="2AF032BF"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4B2DB1" w14:textId="544B87E0"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CT 1/2</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054C289" w14:textId="179DC4E4"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85257</w:t>
            </w:r>
          </w:p>
        </w:tc>
      </w:tr>
      <w:tr w:rsidR="634A3282" w14:paraId="1238929A"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189C7C" w14:textId="6EDD2247"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CT3</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B1E970" w14:textId="09729D60"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26520</w:t>
            </w:r>
          </w:p>
        </w:tc>
      </w:tr>
      <w:tr w:rsidR="634A3282" w14:paraId="499905E3"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A4B0AD" w14:textId="6448282A"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CT Van</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6C509A" w14:textId="44B2B49E"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13398</w:t>
            </w:r>
          </w:p>
        </w:tc>
      </w:tr>
      <w:tr w:rsidR="634A3282" w14:paraId="2263FCF4"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6BEB14F" w14:textId="5E3F22F6" w:rsidR="634A3282" w:rsidRDefault="634A3282" w:rsidP="634A3282">
            <w:pPr>
              <w:spacing w:after="0" w:line="240" w:lineRule="auto"/>
              <w:rPr>
                <w:rFonts w:ascii="Calibri" w:eastAsia="Calibri" w:hAnsi="Calibri" w:cs="Calibri"/>
              </w:rPr>
            </w:pPr>
            <w:r>
              <w:br/>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CE9309" w14:textId="2293C26E" w:rsidR="634A3282" w:rsidRDefault="634A3282" w:rsidP="634A3282">
            <w:pPr>
              <w:spacing w:after="0" w:line="240" w:lineRule="auto"/>
              <w:rPr>
                <w:rFonts w:ascii="Calibri" w:eastAsia="Calibri" w:hAnsi="Calibri" w:cs="Calibri"/>
              </w:rPr>
            </w:pPr>
            <w:r>
              <w:br/>
            </w:r>
          </w:p>
        </w:tc>
      </w:tr>
      <w:tr w:rsidR="634A3282" w14:paraId="3AE3F5A2" w14:textId="77777777" w:rsidTr="634A3282">
        <w:trPr>
          <w:trHeight w:val="405"/>
        </w:trPr>
        <w:tc>
          <w:tcPr>
            <w:tcW w:w="90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237839" w14:textId="5767ED23"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b/>
                <w:bCs/>
                <w:color w:val="000000" w:themeColor="text1"/>
              </w:rPr>
              <w:t>MRI</w:t>
            </w:r>
          </w:p>
        </w:tc>
      </w:tr>
      <w:tr w:rsidR="634A3282" w14:paraId="2AF66365"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53DFB59" w14:textId="6C4E5713"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MRI Control room/Radiographers</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C98AB9" w14:textId="016BC7F2"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85214</w:t>
            </w:r>
          </w:p>
        </w:tc>
      </w:tr>
      <w:tr w:rsidR="634A3282" w14:paraId="0E007C3D"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0A44FF0" w14:textId="74D8F451"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MRI Reporting room (downstairs)</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038001E" w14:textId="4B9F8941"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28439</w:t>
            </w:r>
          </w:p>
        </w:tc>
      </w:tr>
      <w:tr w:rsidR="634A3282" w14:paraId="3F974E37"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DABE39" w14:textId="586B94C3" w:rsidR="634A3282" w:rsidRDefault="634A3282" w:rsidP="634A3282">
            <w:pPr>
              <w:spacing w:after="0" w:line="240" w:lineRule="auto"/>
              <w:rPr>
                <w:rFonts w:ascii="Calibri" w:eastAsia="Calibri" w:hAnsi="Calibri" w:cs="Calibri"/>
              </w:rPr>
            </w:pPr>
            <w:r>
              <w:br/>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C421F5" w14:textId="69CF0D65" w:rsidR="634A3282" w:rsidRDefault="634A3282" w:rsidP="634A3282">
            <w:pPr>
              <w:spacing w:after="0" w:line="240" w:lineRule="auto"/>
              <w:rPr>
                <w:rFonts w:ascii="Calibri" w:eastAsia="Calibri" w:hAnsi="Calibri" w:cs="Calibri"/>
              </w:rPr>
            </w:pPr>
            <w:r>
              <w:br/>
            </w:r>
          </w:p>
        </w:tc>
      </w:tr>
      <w:tr w:rsidR="634A3282" w14:paraId="108B5143"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05418A" w14:textId="720BD0B4"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Front Desk</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EE1464" w14:textId="6D289AE0"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29722</w:t>
            </w:r>
          </w:p>
        </w:tc>
      </w:tr>
      <w:tr w:rsidR="634A3282" w14:paraId="52DBA5FB"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E8685D" w14:textId="638B71E2"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Centre Corridor</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ADE2AA" w14:textId="57A3226F"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85205</w:t>
            </w:r>
          </w:p>
        </w:tc>
      </w:tr>
      <w:tr w:rsidR="634A3282" w14:paraId="36D476E9"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DC8934" w14:textId="6440E4D4"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Booking Office</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F8C970" w14:textId="65B23504"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13766</w:t>
            </w:r>
          </w:p>
        </w:tc>
      </w:tr>
      <w:tr w:rsidR="634A3282" w14:paraId="2A17A79C"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2672A9" w14:textId="7CC332BA" w:rsidR="634A3282" w:rsidRDefault="634A3282" w:rsidP="634A3282">
            <w:pPr>
              <w:spacing w:after="0" w:line="240" w:lineRule="auto"/>
              <w:rPr>
                <w:rFonts w:ascii="Calibri" w:eastAsia="Calibri" w:hAnsi="Calibri" w:cs="Calibri"/>
              </w:rPr>
            </w:pPr>
            <w:r>
              <w:br/>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75CA1F" w14:textId="646F9958" w:rsidR="634A3282" w:rsidRDefault="634A3282" w:rsidP="634A3282">
            <w:pPr>
              <w:spacing w:after="0" w:line="240" w:lineRule="auto"/>
              <w:rPr>
                <w:rFonts w:ascii="Calibri" w:eastAsia="Calibri" w:hAnsi="Calibri" w:cs="Calibri"/>
              </w:rPr>
            </w:pPr>
            <w:r>
              <w:br/>
            </w:r>
          </w:p>
        </w:tc>
      </w:tr>
      <w:tr w:rsidR="634A3282" w14:paraId="54144992"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E94DF9" w14:textId="384ECF18"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Seminar Room</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258402" w14:textId="009CCC26"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85265</w:t>
            </w:r>
          </w:p>
        </w:tc>
      </w:tr>
      <w:tr w:rsidR="634A3282" w14:paraId="40602E7D"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56174F5" w14:textId="2E72D2D2"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Small Reporting room (w coffee machine!)</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693047" w14:textId="3B9E02CC"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29704/29705</w:t>
            </w:r>
          </w:p>
        </w:tc>
      </w:tr>
      <w:tr w:rsidR="634A3282" w14:paraId="0DF8D033"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C670AF" w14:textId="76376717"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OOH Hub</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B1DB7F" w14:textId="3D545F27"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20444</w:t>
            </w:r>
          </w:p>
        </w:tc>
      </w:tr>
    </w:tbl>
    <w:p w14:paraId="4CFC83D0" w14:textId="0F0A3E05" w:rsidR="2683AC75" w:rsidRDefault="2683AC75" w:rsidP="634A3282">
      <w:pPr>
        <w:spacing w:line="259" w:lineRule="auto"/>
        <w:rPr>
          <w:rFonts w:ascii="Calibri" w:eastAsia="Calibri" w:hAnsi="Calibri" w:cs="Calibri"/>
          <w:color w:val="000000" w:themeColor="text1"/>
        </w:rPr>
      </w:pPr>
      <w:r>
        <w:br/>
      </w:r>
    </w:p>
    <w:tbl>
      <w:tblPr>
        <w:tblW w:w="0" w:type="auto"/>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4500"/>
        <w:gridCol w:w="4500"/>
      </w:tblGrid>
      <w:tr w:rsidR="634A3282" w14:paraId="110799B8" w14:textId="77777777" w:rsidTr="634A3282">
        <w:trPr>
          <w:trHeight w:val="405"/>
        </w:trPr>
        <w:tc>
          <w:tcPr>
            <w:tcW w:w="900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FFFF"/>
            <w:tcMar>
              <w:left w:w="105" w:type="dxa"/>
              <w:right w:w="105" w:type="dxa"/>
            </w:tcMar>
          </w:tcPr>
          <w:p w14:paraId="4783F951" w14:textId="5D318607"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Stobhill</w:t>
            </w:r>
          </w:p>
        </w:tc>
      </w:tr>
      <w:tr w:rsidR="634A3282" w14:paraId="3E8C0841"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EBF104" w14:textId="076C2E86"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Reporting room</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6A89EB9" w14:textId="780C21AD"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11455/11454</w:t>
            </w:r>
          </w:p>
        </w:tc>
      </w:tr>
      <w:tr w:rsidR="634A3282" w14:paraId="32698A3C"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284494" w14:textId="00C3809A"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CT Control</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75E631" w14:textId="5ADB2F2A"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11438</w:t>
            </w:r>
          </w:p>
        </w:tc>
      </w:tr>
      <w:tr w:rsidR="634A3282" w14:paraId="455AB893"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330093" w14:textId="2FC52A3C"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MRI Control</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5BC9F5" w14:textId="796362A3"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11442</w:t>
            </w:r>
          </w:p>
        </w:tc>
      </w:tr>
      <w:tr w:rsidR="634A3282" w14:paraId="2B5D66B9" w14:textId="77777777" w:rsidTr="634A3282">
        <w:trPr>
          <w:trHeight w:val="300"/>
        </w:trPr>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034CAD" w14:textId="6957CD06"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PET-CT</w:t>
            </w:r>
          </w:p>
        </w:tc>
        <w:tc>
          <w:tcPr>
            <w:tcW w:w="45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87EAD3" w14:textId="3FED62C0" w:rsidR="634A3282" w:rsidRDefault="634A3282" w:rsidP="634A3282">
            <w:pPr>
              <w:spacing w:after="0" w:line="240" w:lineRule="auto"/>
              <w:rPr>
                <w:rFonts w:ascii="Arial" w:eastAsia="Arial" w:hAnsi="Arial" w:cs="Arial"/>
                <w:color w:val="000000" w:themeColor="text1"/>
              </w:rPr>
            </w:pPr>
            <w:r w:rsidRPr="634A3282">
              <w:rPr>
                <w:rFonts w:ascii="Arial" w:eastAsia="Arial" w:hAnsi="Arial" w:cs="Arial"/>
                <w:color w:val="000000" w:themeColor="text1"/>
              </w:rPr>
              <w:t>57800</w:t>
            </w:r>
          </w:p>
        </w:tc>
      </w:tr>
    </w:tbl>
    <w:p w14:paraId="446C5034" w14:textId="197B94C3" w:rsidR="2683AC75" w:rsidRDefault="2683AC75" w:rsidP="634A3282">
      <w:pPr>
        <w:spacing w:line="259" w:lineRule="auto"/>
        <w:rPr>
          <w:rFonts w:ascii="Calibri" w:eastAsia="Calibri" w:hAnsi="Calibri" w:cs="Calibri"/>
          <w:color w:val="000000" w:themeColor="text1"/>
        </w:rPr>
      </w:pPr>
      <w:r>
        <w:br/>
      </w:r>
    </w:p>
    <w:p w14:paraId="6DD83C04" w14:textId="12A39D36" w:rsidR="2683AC75" w:rsidRDefault="2683AC75" w:rsidP="634A3282">
      <w:pPr>
        <w:spacing w:line="259" w:lineRule="auto"/>
        <w:rPr>
          <w:rFonts w:ascii="Arial" w:eastAsia="Arial" w:hAnsi="Arial" w:cs="Arial"/>
          <w:color w:val="000000" w:themeColor="text1"/>
        </w:rPr>
      </w:pPr>
      <w:r w:rsidRPr="634A3282">
        <w:rPr>
          <w:rFonts w:ascii="Arial" w:eastAsia="Arial" w:hAnsi="Arial" w:cs="Arial"/>
          <w:color w:val="000000" w:themeColor="text1"/>
        </w:rPr>
        <w:t>Also see the link below for cross site numbers and A&amp;E extensions:</w:t>
      </w:r>
    </w:p>
    <w:p w14:paraId="4F69A514" w14:textId="34977CA7" w:rsidR="2683AC75" w:rsidRDefault="2683AC75" w:rsidP="634A3282">
      <w:pPr>
        <w:spacing w:line="259" w:lineRule="auto"/>
        <w:rPr>
          <w:rFonts w:ascii="Calibri" w:eastAsia="Calibri" w:hAnsi="Calibri" w:cs="Calibri"/>
          <w:color w:val="000000" w:themeColor="text1"/>
        </w:rPr>
      </w:pPr>
      <w:hyperlink r:id="rId8" w:anchor="gid=0">
        <w:r w:rsidRPr="634A3282">
          <w:rPr>
            <w:rStyle w:val="Hyperlink"/>
            <w:rFonts w:ascii="Arial" w:eastAsia="Arial" w:hAnsi="Arial" w:cs="Arial"/>
          </w:rPr>
          <w:t>https://docs.google.com/spreadsheets/d/1exbXQEw-M3I3tbs8Qwd2KjLj4YbMstsMIYmveADCA4s/edit#gid=0</w:t>
        </w:r>
      </w:hyperlink>
    </w:p>
    <w:p w14:paraId="6DC114BC" w14:textId="0ECA7365" w:rsidR="2683AC75" w:rsidRDefault="2683AC75" w:rsidP="634A3282">
      <w:pPr>
        <w:spacing w:line="259" w:lineRule="auto"/>
        <w:rPr>
          <w:rFonts w:ascii="Calibri" w:eastAsia="Calibri" w:hAnsi="Calibri" w:cs="Calibri"/>
          <w:color w:val="000000" w:themeColor="text1"/>
        </w:rPr>
      </w:pPr>
      <w:r>
        <w:br/>
      </w:r>
    </w:p>
    <w:p w14:paraId="3289F84C" w14:textId="77777777" w:rsidR="00165D63" w:rsidRDefault="00165D63" w:rsidP="634A3282">
      <w:pPr>
        <w:spacing w:line="259" w:lineRule="auto"/>
        <w:rPr>
          <w:rFonts w:ascii="Calibri" w:eastAsia="Calibri" w:hAnsi="Calibri" w:cs="Calibri"/>
          <w:color w:val="000000" w:themeColor="text1"/>
        </w:rPr>
      </w:pPr>
    </w:p>
    <w:p w14:paraId="5A498F3C" w14:textId="2158EA9F" w:rsidR="2683AC75" w:rsidRDefault="2683AC75" w:rsidP="634A3282">
      <w:pPr>
        <w:pStyle w:val="paragraph"/>
        <w:spacing w:beforeAutospacing="0" w:after="0" w:afterAutospacing="0"/>
        <w:rPr>
          <w:rFonts w:ascii="Calibri" w:eastAsia="Calibri" w:hAnsi="Calibri" w:cs="Calibri"/>
          <w:color w:val="000000" w:themeColor="text1"/>
          <w:sz w:val="28"/>
          <w:szCs w:val="28"/>
        </w:rPr>
      </w:pPr>
      <w:r w:rsidRPr="634A3282">
        <w:rPr>
          <w:rFonts w:ascii="Calibri" w:eastAsia="Calibri" w:hAnsi="Calibri" w:cs="Calibri"/>
          <w:b/>
          <w:bCs/>
          <w:color w:val="000000" w:themeColor="text1"/>
          <w:sz w:val="28"/>
          <w:szCs w:val="28"/>
          <w:u w:val="single"/>
          <w:lang w:val="en-US"/>
        </w:rPr>
        <w:t>GRI Duty tips for procedures/fluoroscopy</w:t>
      </w:r>
      <w:r w:rsidRPr="634A3282">
        <w:rPr>
          <w:rFonts w:ascii="Calibri" w:eastAsia="Calibri" w:hAnsi="Calibri" w:cs="Calibri"/>
          <w:color w:val="000000" w:themeColor="text1"/>
          <w:sz w:val="28"/>
          <w:szCs w:val="28"/>
        </w:rPr>
        <w:t> </w:t>
      </w:r>
    </w:p>
    <w:p w14:paraId="1D8C071B" w14:textId="5CBC77EE" w:rsidR="2683AC75" w:rsidRDefault="2683AC75"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When on duty, you will receive calls about USS/CT guided procedures.  Below is a list of consultants who perform procedures, and their dedicated subspecialties. This list is not complete, and discussion with consultants to confirm their repertoire of procedural skills should be carried out before scheduling a procedure on their behalf:</w:t>
      </w:r>
      <w:r w:rsidRPr="634A3282">
        <w:rPr>
          <w:rFonts w:ascii="Calibri" w:eastAsia="Calibri" w:hAnsi="Calibri" w:cs="Calibri"/>
          <w:color w:val="000000" w:themeColor="text1"/>
        </w:rPr>
        <w:t>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970"/>
        <w:gridCol w:w="3015"/>
        <w:gridCol w:w="3030"/>
      </w:tblGrid>
      <w:tr w:rsidR="634A3282" w14:paraId="55909B40"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1E8BCD"/>
          </w:tcPr>
          <w:p w14:paraId="14DB27F8" w14:textId="13099894"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Consultant</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1E8BCD"/>
          </w:tcPr>
          <w:p w14:paraId="36C1E8F4" w14:textId="6833DA51"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Subspecialty</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1E8BCD"/>
          </w:tcPr>
          <w:p w14:paraId="2895BF47" w14:textId="050FDFFE"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Procedure</w:t>
            </w:r>
            <w:r w:rsidRPr="634A3282">
              <w:rPr>
                <w:rFonts w:ascii="Calibri" w:eastAsia="Calibri" w:hAnsi="Calibri" w:cs="Calibri"/>
                <w:color w:val="000000" w:themeColor="text1"/>
              </w:rPr>
              <w:t> </w:t>
            </w:r>
          </w:p>
        </w:tc>
      </w:tr>
      <w:tr w:rsidR="634A3282" w14:paraId="09344C01"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C8C0C47" w14:textId="40DFE2A0"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Ross MacDuff</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1388859" w14:textId="17DC06F3"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Cardiothoracic</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38A25B5" w14:textId="2576D7EA"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Lung Biopsies </w:t>
            </w:r>
            <w:r w:rsidRPr="634A3282">
              <w:rPr>
                <w:rFonts w:ascii="Calibri" w:eastAsia="Calibri" w:hAnsi="Calibri" w:cs="Calibri"/>
                <w:color w:val="000000" w:themeColor="text1"/>
              </w:rPr>
              <w:t> </w:t>
            </w:r>
          </w:p>
        </w:tc>
      </w:tr>
      <w:tr w:rsidR="634A3282" w14:paraId="2EB395E4"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6274883" w14:textId="0D71E5F2"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Giles Roditi</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B048DA5" w14:textId="3495655C"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Cardiothoracic, Vascular and Neuro</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4884DE0" w14:textId="29570E8D"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Lung Biopsies</w:t>
            </w:r>
            <w:r w:rsidRPr="634A3282">
              <w:rPr>
                <w:rFonts w:ascii="Calibri" w:eastAsia="Calibri" w:hAnsi="Calibri" w:cs="Calibri"/>
                <w:color w:val="000000" w:themeColor="text1"/>
              </w:rPr>
              <w:t> </w:t>
            </w:r>
          </w:p>
        </w:tc>
      </w:tr>
      <w:tr w:rsidR="634A3282" w14:paraId="09F17B5D"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203B53D" w14:textId="29577398"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Colin Noble</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504EA1C" w14:textId="77F162CB"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Cardiothoracic</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83CE6C3" w14:textId="43202770"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Lung Biopsies</w:t>
            </w:r>
            <w:r w:rsidRPr="634A3282">
              <w:rPr>
                <w:rFonts w:ascii="Calibri" w:eastAsia="Calibri" w:hAnsi="Calibri" w:cs="Calibri"/>
                <w:color w:val="000000" w:themeColor="text1"/>
              </w:rPr>
              <w:t> </w:t>
            </w:r>
          </w:p>
        </w:tc>
      </w:tr>
      <w:tr w:rsidR="634A3282" w14:paraId="252A2905"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AEE8783" w14:textId="4483A3DC"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Laura Thomson</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9056E79" w14:textId="4E15591A"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Cardiothoracic</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59CD0FB" w14:textId="5822191C"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Lung Biopsies</w:t>
            </w:r>
            <w:r w:rsidRPr="634A3282">
              <w:rPr>
                <w:rFonts w:ascii="Calibri" w:eastAsia="Calibri" w:hAnsi="Calibri" w:cs="Calibri"/>
                <w:color w:val="000000" w:themeColor="text1"/>
              </w:rPr>
              <w:t> </w:t>
            </w:r>
          </w:p>
        </w:tc>
      </w:tr>
      <w:tr w:rsidR="634A3282" w14:paraId="0FA24B47"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6D137D7" w14:textId="6A20634B"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Michael Digby</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AF01C57" w14:textId="76653B44"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GI (Colorectal)</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D6F523E" w14:textId="2D0C1FDE"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Intra-abdominal drains</w:t>
            </w:r>
            <w:r w:rsidRPr="634A3282">
              <w:rPr>
                <w:rFonts w:ascii="Calibri" w:eastAsia="Calibri" w:hAnsi="Calibri" w:cs="Calibri"/>
                <w:color w:val="000000" w:themeColor="text1"/>
              </w:rPr>
              <w:t> </w:t>
            </w:r>
          </w:p>
          <w:p w14:paraId="4B2ED479" w14:textId="3C7F20CF"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Lymph node biopsies</w:t>
            </w:r>
            <w:r w:rsidRPr="634A3282">
              <w:rPr>
                <w:rFonts w:ascii="Calibri" w:eastAsia="Calibri" w:hAnsi="Calibri" w:cs="Calibri"/>
                <w:color w:val="000000" w:themeColor="text1"/>
              </w:rPr>
              <w:t> </w:t>
            </w:r>
          </w:p>
        </w:tc>
      </w:tr>
      <w:tr w:rsidR="634A3282" w14:paraId="10908475"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17D0AA9" w14:textId="12A4027B"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Abdullah Al-Adhami</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CB7353B" w14:textId="75EB9243"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GI (Pancreaticobiliary)</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824137F" w14:textId="34634C08"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Intra-abdominal drains including gallbladder drains</w:t>
            </w:r>
            <w:r w:rsidRPr="634A3282">
              <w:rPr>
                <w:rFonts w:ascii="Calibri" w:eastAsia="Calibri" w:hAnsi="Calibri" w:cs="Calibri"/>
                <w:color w:val="000000" w:themeColor="text1"/>
              </w:rPr>
              <w:t> </w:t>
            </w:r>
          </w:p>
          <w:p w14:paraId="20EA4503" w14:textId="1F7F6E5C"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Liver biopsies</w:t>
            </w:r>
            <w:r w:rsidRPr="634A3282">
              <w:rPr>
                <w:rFonts w:ascii="Calibri" w:eastAsia="Calibri" w:hAnsi="Calibri" w:cs="Calibri"/>
                <w:color w:val="000000" w:themeColor="text1"/>
              </w:rPr>
              <w:t> </w:t>
            </w:r>
          </w:p>
        </w:tc>
      </w:tr>
      <w:tr w:rsidR="634A3282" w14:paraId="7AB047CB"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503752E" w14:textId="543E4AC4"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Jonathan Platt</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74B99C4" w14:textId="37AA2AF5"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GI (Colorectal)</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B6FBF46" w14:textId="4505815D"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Intra-abdominal drains </w:t>
            </w:r>
            <w:r w:rsidRPr="634A3282">
              <w:rPr>
                <w:rFonts w:ascii="Calibri" w:eastAsia="Calibri" w:hAnsi="Calibri" w:cs="Calibri"/>
                <w:color w:val="000000" w:themeColor="text1"/>
              </w:rPr>
              <w:t> </w:t>
            </w:r>
          </w:p>
          <w:p w14:paraId="2E320EDC" w14:textId="5C4781B1"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Liver biopsies</w:t>
            </w:r>
            <w:r w:rsidRPr="634A3282">
              <w:rPr>
                <w:rFonts w:ascii="Calibri" w:eastAsia="Calibri" w:hAnsi="Calibri" w:cs="Calibri"/>
                <w:color w:val="000000" w:themeColor="text1"/>
              </w:rPr>
              <w:t> </w:t>
            </w:r>
          </w:p>
        </w:tc>
      </w:tr>
      <w:tr w:rsidR="634A3282" w14:paraId="78B4A625"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5000229" w14:textId="400327E4"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Adam Berg</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07BFB98" w14:textId="3ECA07CC"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Urology</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11CB631" w14:textId="04257AD6"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Intra-abdominal drains</w:t>
            </w:r>
            <w:r w:rsidRPr="634A3282">
              <w:rPr>
                <w:rFonts w:ascii="Calibri" w:eastAsia="Calibri" w:hAnsi="Calibri" w:cs="Calibri"/>
                <w:color w:val="000000" w:themeColor="text1"/>
              </w:rPr>
              <w:t> </w:t>
            </w:r>
          </w:p>
          <w:p w14:paraId="5E0D88B3" w14:textId="324CF1DF"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Lymph node biopsies</w:t>
            </w:r>
            <w:r w:rsidRPr="634A3282">
              <w:rPr>
                <w:rFonts w:ascii="Calibri" w:eastAsia="Calibri" w:hAnsi="Calibri" w:cs="Calibri"/>
                <w:color w:val="000000" w:themeColor="text1"/>
              </w:rPr>
              <w:t> </w:t>
            </w:r>
          </w:p>
        </w:tc>
      </w:tr>
      <w:tr w:rsidR="634A3282" w14:paraId="2F553F5B"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F16709C" w14:textId="5E9DF7B4"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David Cowell</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5F44054" w14:textId="6B79CAED"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Gyn and GU</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7C0E007" w14:textId="24A742E5"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Intra-abdominal drains </w:t>
            </w:r>
            <w:r w:rsidRPr="634A3282">
              <w:rPr>
                <w:rFonts w:ascii="Calibri" w:eastAsia="Calibri" w:hAnsi="Calibri" w:cs="Calibri"/>
                <w:color w:val="000000" w:themeColor="text1"/>
              </w:rPr>
              <w:t> </w:t>
            </w:r>
          </w:p>
        </w:tc>
      </w:tr>
      <w:tr w:rsidR="634A3282" w14:paraId="6EE65B72"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019692D" w14:textId="69677B92"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Richard McDonald</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7308C4B" w14:textId="588D06FA"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Urology/Male GU/some Head &amp; neck</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AEFC87C" w14:textId="1BB6A0BE"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Intra-abdominal drains</w:t>
            </w:r>
            <w:r w:rsidRPr="634A3282">
              <w:rPr>
                <w:rFonts w:ascii="Calibri" w:eastAsia="Calibri" w:hAnsi="Calibri" w:cs="Calibri"/>
                <w:color w:val="000000" w:themeColor="text1"/>
              </w:rPr>
              <w:t> </w:t>
            </w:r>
          </w:p>
          <w:p w14:paraId="07AC4E01" w14:textId="1E3EA07D"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rPr>
              <w:t> </w:t>
            </w:r>
          </w:p>
        </w:tc>
      </w:tr>
      <w:tr w:rsidR="634A3282" w14:paraId="7A144377"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E787101" w14:textId="0D834463"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Daniel Heffernan Ho</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95C98D7" w14:textId="5A8C4974"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Urology/Male GU</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E029F2B" w14:textId="64DAE30B"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Intra-abdominal drains</w:t>
            </w:r>
            <w:r w:rsidRPr="634A3282">
              <w:rPr>
                <w:rFonts w:ascii="Calibri" w:eastAsia="Calibri" w:hAnsi="Calibri" w:cs="Calibri"/>
                <w:color w:val="000000" w:themeColor="text1"/>
              </w:rPr>
              <w:t> </w:t>
            </w:r>
          </w:p>
        </w:tc>
      </w:tr>
      <w:tr w:rsidR="634A3282" w14:paraId="7EE70CD4"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99DEC4A" w14:textId="4FF22C66"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Gemma McGivern</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A7BA6A1" w14:textId="703777EE"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Gyn</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9F159BE" w14:textId="1931BAE6"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Intra-abdominal drains</w:t>
            </w:r>
            <w:r w:rsidRPr="634A3282">
              <w:rPr>
                <w:rFonts w:ascii="Calibri" w:eastAsia="Calibri" w:hAnsi="Calibri" w:cs="Calibri"/>
                <w:color w:val="000000" w:themeColor="text1"/>
              </w:rPr>
              <w:t> </w:t>
            </w:r>
          </w:p>
          <w:p w14:paraId="483D7AC4" w14:textId="7E193B20"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Omental biopsies</w:t>
            </w:r>
            <w:r w:rsidRPr="634A3282">
              <w:rPr>
                <w:rFonts w:ascii="Calibri" w:eastAsia="Calibri" w:hAnsi="Calibri" w:cs="Calibri"/>
                <w:color w:val="000000" w:themeColor="text1"/>
              </w:rPr>
              <w:t> </w:t>
            </w:r>
          </w:p>
        </w:tc>
      </w:tr>
      <w:tr w:rsidR="634A3282" w14:paraId="11E1242B"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E0DF0A3" w14:textId="031E6AA7"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Chris Nicholas</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4745010" w14:textId="7481578C"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MSK</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A10C7EC" w14:textId="29CBC2F0"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Joint aspirations/injections</w:t>
            </w:r>
            <w:r w:rsidRPr="634A3282">
              <w:rPr>
                <w:rFonts w:ascii="Calibri" w:eastAsia="Calibri" w:hAnsi="Calibri" w:cs="Calibri"/>
                <w:color w:val="000000" w:themeColor="text1"/>
              </w:rPr>
              <w:t> </w:t>
            </w:r>
          </w:p>
          <w:p w14:paraId="53C98D87" w14:textId="4CA79708"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Bone biopsies</w:t>
            </w:r>
            <w:r w:rsidRPr="634A3282">
              <w:rPr>
                <w:rFonts w:ascii="Calibri" w:eastAsia="Calibri" w:hAnsi="Calibri" w:cs="Calibri"/>
                <w:color w:val="000000" w:themeColor="text1"/>
              </w:rPr>
              <w:t> </w:t>
            </w:r>
          </w:p>
        </w:tc>
      </w:tr>
      <w:tr w:rsidR="634A3282" w14:paraId="12E7B2FC"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7F4E318" w14:textId="6CD9C95A"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Mark McCleery</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1F07409" w14:textId="5297BF20"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MSK</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EF4127F" w14:textId="23208901"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Joint aspirations/injections</w:t>
            </w:r>
            <w:r w:rsidRPr="634A3282">
              <w:rPr>
                <w:rFonts w:ascii="Calibri" w:eastAsia="Calibri" w:hAnsi="Calibri" w:cs="Calibri"/>
                <w:color w:val="000000" w:themeColor="text1"/>
              </w:rPr>
              <w:t> </w:t>
            </w:r>
          </w:p>
          <w:p w14:paraId="050DFB58" w14:textId="4426E3A5"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Bone biopsies</w:t>
            </w:r>
            <w:r w:rsidRPr="634A3282">
              <w:rPr>
                <w:rFonts w:ascii="Calibri" w:eastAsia="Calibri" w:hAnsi="Calibri" w:cs="Calibri"/>
                <w:color w:val="000000" w:themeColor="text1"/>
              </w:rPr>
              <w:t> </w:t>
            </w:r>
          </w:p>
        </w:tc>
      </w:tr>
      <w:tr w:rsidR="634A3282" w14:paraId="73FB70E2"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12AB60C" w14:textId="16378562"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Chris Wooton</w:t>
            </w: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68FB0C2" w14:textId="3F22EBD9"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MSK</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C2D584E" w14:textId="4F7BF6EF"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Joint aspirations/injections</w:t>
            </w:r>
            <w:r w:rsidRPr="634A3282">
              <w:rPr>
                <w:rFonts w:ascii="Calibri" w:eastAsia="Calibri" w:hAnsi="Calibri" w:cs="Calibri"/>
                <w:color w:val="000000" w:themeColor="text1"/>
              </w:rPr>
              <w:t> </w:t>
            </w:r>
          </w:p>
          <w:p w14:paraId="43F6A392" w14:textId="1615B13C"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Bone biopsies</w:t>
            </w:r>
            <w:r w:rsidRPr="634A3282">
              <w:rPr>
                <w:rFonts w:ascii="Calibri" w:eastAsia="Calibri" w:hAnsi="Calibri" w:cs="Calibri"/>
                <w:color w:val="000000" w:themeColor="text1"/>
              </w:rPr>
              <w:t> </w:t>
            </w:r>
          </w:p>
        </w:tc>
      </w:tr>
      <w:tr w:rsidR="634A3282" w14:paraId="2617748E"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E1869BF" w14:textId="50B36930"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Kenneth Lupton</w:t>
            </w:r>
            <w:r w:rsidRPr="634A3282">
              <w:rPr>
                <w:rFonts w:ascii="Calibri" w:eastAsia="Calibri" w:hAnsi="Calibri" w:cs="Calibri"/>
                <w:color w:val="000000" w:themeColor="text1"/>
              </w:rPr>
              <w:t> </w:t>
            </w:r>
          </w:p>
          <w:p w14:paraId="42D0BC13" w14:textId="6FFDA7EE"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rPr>
              <w: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33EA074" w14:textId="33E8704F"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MSK</w:t>
            </w:r>
            <w:r w:rsidRPr="634A3282">
              <w:rPr>
                <w:rFonts w:ascii="Calibri" w:eastAsia="Calibri" w:hAnsi="Calibri" w:cs="Calibri"/>
                <w:color w:val="000000" w:themeColor="text1"/>
              </w:rPr>
              <w:t>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7468AB2" w14:textId="23DE3570"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Joint aspirations/injections</w:t>
            </w:r>
            <w:r w:rsidRPr="634A3282">
              <w:rPr>
                <w:rFonts w:ascii="Calibri" w:eastAsia="Calibri" w:hAnsi="Calibri" w:cs="Calibri"/>
                <w:color w:val="000000" w:themeColor="text1"/>
              </w:rPr>
              <w:t> </w:t>
            </w:r>
          </w:p>
          <w:p w14:paraId="0174119E" w14:textId="268EA3CA"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Bone biopsies</w:t>
            </w:r>
            <w:r w:rsidRPr="634A3282">
              <w:rPr>
                <w:rFonts w:ascii="Calibri" w:eastAsia="Calibri" w:hAnsi="Calibri" w:cs="Calibri"/>
                <w:color w:val="000000" w:themeColor="text1"/>
              </w:rPr>
              <w:t> </w:t>
            </w:r>
          </w:p>
        </w:tc>
      </w:tr>
      <w:tr w:rsidR="634A3282" w14:paraId="025BA5B0"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A9F0B75" w14:textId="4B9F910C"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Olivia Knight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12D287B" w14:textId="61AE10F4"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HPB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795DDEC8" w14:textId="37DC4831"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Intra-abdominal drains/biopsies/liver biopsies </w:t>
            </w:r>
          </w:p>
        </w:tc>
      </w:tr>
      <w:tr w:rsidR="634A3282" w14:paraId="104F3B68" w14:textId="77777777" w:rsidTr="634A3282">
        <w:trPr>
          <w:trHeight w:val="300"/>
        </w:trPr>
        <w:tc>
          <w:tcPr>
            <w:tcW w:w="297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67E945F" w14:textId="33535255"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Dr Abinaya Ezhil  </w:t>
            </w:r>
          </w:p>
        </w:tc>
        <w:tc>
          <w:tcPr>
            <w:tcW w:w="30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A2AE699" w14:textId="09B81D81"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HPB </w:t>
            </w:r>
          </w:p>
        </w:tc>
        <w:tc>
          <w:tcPr>
            <w:tcW w:w="303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F67C0E2" w14:textId="2A644E1D"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Intra-abdominal drains/biopsies/liver biopsies </w:t>
            </w:r>
          </w:p>
        </w:tc>
      </w:tr>
    </w:tbl>
    <w:p w14:paraId="03440082" w14:textId="32CBE621" w:rsidR="2683AC75" w:rsidRDefault="2683AC75"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rPr>
        <w:t> </w:t>
      </w:r>
    </w:p>
    <w:p w14:paraId="7FAAE3B8" w14:textId="541C2A5E" w:rsidR="2683AC75" w:rsidRDefault="2683AC75" w:rsidP="634A3282">
      <w:pPr>
        <w:spacing w:after="0" w:line="240" w:lineRule="auto"/>
        <w:rPr>
          <w:rFonts w:ascii="Calibri" w:eastAsia="Calibri" w:hAnsi="Calibri" w:cs="Calibri"/>
          <w:color w:val="000000" w:themeColor="text1"/>
        </w:rPr>
      </w:pPr>
      <w:r w:rsidRPr="634A3282">
        <w:rPr>
          <w:rFonts w:ascii="Calibri" w:eastAsia="Calibri" w:hAnsi="Calibri" w:cs="Calibri"/>
          <w:b/>
          <w:bCs/>
          <w:color w:val="000000" w:themeColor="text1"/>
          <w:u w:val="single"/>
          <w:lang w:val="en-US"/>
        </w:rPr>
        <w:t>Fluoroscopy</w:t>
      </w:r>
      <w:r w:rsidRPr="634A3282">
        <w:rPr>
          <w:rFonts w:ascii="Calibri" w:eastAsia="Calibri" w:hAnsi="Calibri" w:cs="Calibri"/>
          <w:b/>
          <w:bCs/>
          <w:color w:val="000000" w:themeColor="text1"/>
          <w:lang w:val="en-US"/>
        </w:rPr>
        <w:t> </w:t>
      </w:r>
      <w:r w:rsidRPr="634A3282">
        <w:rPr>
          <w:rFonts w:ascii="Calibri" w:eastAsia="Calibri" w:hAnsi="Calibri" w:cs="Calibri"/>
          <w:color w:val="000000" w:themeColor="text1"/>
        </w:rPr>
        <w:t> </w:t>
      </w:r>
    </w:p>
    <w:p w14:paraId="52FBD82B" w14:textId="71E25BD9" w:rsidR="2683AC75" w:rsidRDefault="2683AC75"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rPr>
        <w:t> </w:t>
      </w:r>
    </w:p>
    <w:p w14:paraId="7BE1B08E" w14:textId="25E11A68" w:rsidR="2683AC75" w:rsidRDefault="2683AC75" w:rsidP="634A3282">
      <w:pPr>
        <w:spacing w:after="0" w:line="240" w:lineRule="auto"/>
        <w:rPr>
          <w:rFonts w:ascii="Calibri" w:eastAsia="Calibri" w:hAnsi="Calibri" w:cs="Calibri"/>
          <w:color w:val="000000" w:themeColor="text1"/>
        </w:rPr>
      </w:pPr>
      <w:r w:rsidRPr="731BD8CC">
        <w:rPr>
          <w:rFonts w:ascii="Calibri" w:eastAsia="Calibri" w:hAnsi="Calibri" w:cs="Calibri"/>
          <w:b/>
          <w:bCs/>
          <w:color w:val="000000" w:themeColor="text1"/>
          <w:lang w:val="en-US"/>
        </w:rPr>
        <w:t xml:space="preserve">***Fluoroscopy room </w:t>
      </w:r>
      <w:r w:rsidR="2D333FE5" w:rsidRPr="731BD8CC">
        <w:rPr>
          <w:rFonts w:ascii="Calibri" w:eastAsia="Calibri" w:hAnsi="Calibri" w:cs="Calibri"/>
          <w:b/>
          <w:bCs/>
          <w:color w:val="000000" w:themeColor="text1"/>
          <w:lang w:val="en-US"/>
        </w:rPr>
        <w:t>at GRI is currently not functional</w:t>
      </w:r>
      <w:r w:rsidRPr="731BD8CC">
        <w:rPr>
          <w:rFonts w:ascii="Calibri" w:eastAsia="Calibri" w:hAnsi="Calibri" w:cs="Calibri"/>
          <w:b/>
          <w:bCs/>
          <w:color w:val="000000" w:themeColor="text1"/>
          <w:lang w:val="en-US"/>
        </w:rPr>
        <w:t xml:space="preserve"> – please liaise with </w:t>
      </w:r>
      <w:r w:rsidR="3FDE46BA" w:rsidRPr="731BD8CC">
        <w:rPr>
          <w:rFonts w:ascii="Calibri" w:eastAsia="Calibri" w:hAnsi="Calibri" w:cs="Calibri"/>
          <w:b/>
          <w:bCs/>
          <w:color w:val="000000" w:themeColor="text1"/>
          <w:lang w:val="en-US"/>
        </w:rPr>
        <w:t>a</w:t>
      </w:r>
      <w:r w:rsidRPr="731BD8CC">
        <w:rPr>
          <w:rFonts w:ascii="Calibri" w:eastAsia="Calibri" w:hAnsi="Calibri" w:cs="Calibri"/>
          <w:b/>
          <w:bCs/>
          <w:color w:val="000000" w:themeColor="text1"/>
          <w:lang w:val="en-US"/>
        </w:rPr>
        <w:t xml:space="preserve"> consultant  regarding requests for fluoroscopic procedures***</w:t>
      </w:r>
      <w:r w:rsidRPr="731BD8CC">
        <w:rPr>
          <w:rFonts w:ascii="Calibri" w:eastAsia="Calibri" w:hAnsi="Calibri" w:cs="Calibri"/>
          <w:color w:val="000000" w:themeColor="text1"/>
        </w:rPr>
        <w:t> </w:t>
      </w:r>
    </w:p>
    <w:p w14:paraId="15369CF2" w14:textId="036A71BB" w:rsidR="2683AC75" w:rsidRDefault="2683AC75" w:rsidP="634A3282">
      <w:pPr>
        <w:spacing w:after="0" w:line="240" w:lineRule="auto"/>
        <w:rPr>
          <w:rFonts w:ascii="Calibri" w:eastAsia="Calibri" w:hAnsi="Calibri" w:cs="Calibri"/>
          <w:color w:val="000000" w:themeColor="text1"/>
          <w:sz w:val="28"/>
          <w:szCs w:val="28"/>
        </w:rPr>
      </w:pPr>
      <w:r w:rsidRPr="634A3282">
        <w:rPr>
          <w:rFonts w:ascii="Calibri" w:eastAsia="Calibri" w:hAnsi="Calibri" w:cs="Calibri"/>
          <w:color w:val="000000" w:themeColor="text1"/>
          <w:sz w:val="28"/>
          <w:szCs w:val="28"/>
        </w:rPr>
        <w:t> </w:t>
      </w:r>
    </w:p>
    <w:p w14:paraId="208ADE3F" w14:textId="621702E6" w:rsidR="2683AC75" w:rsidRDefault="2683AC75" w:rsidP="634A3282">
      <w:pPr>
        <w:spacing w:after="0" w:line="240" w:lineRule="auto"/>
        <w:rPr>
          <w:rFonts w:ascii="Calibri" w:eastAsia="Calibri" w:hAnsi="Calibri" w:cs="Calibri"/>
          <w:color w:val="000000" w:themeColor="text1"/>
          <w:sz w:val="28"/>
          <w:szCs w:val="28"/>
        </w:rPr>
      </w:pPr>
      <w:r w:rsidRPr="634A3282">
        <w:rPr>
          <w:rFonts w:ascii="Calibri" w:eastAsia="Calibri" w:hAnsi="Calibri" w:cs="Calibri"/>
          <w:b/>
          <w:bCs/>
          <w:color w:val="000000" w:themeColor="text1"/>
          <w:sz w:val="28"/>
          <w:szCs w:val="28"/>
          <w:u w:val="single"/>
          <w:lang w:val="en-US"/>
        </w:rPr>
        <w:t>GRI USS Procedural Lists</w:t>
      </w:r>
      <w:r w:rsidRPr="634A3282">
        <w:rPr>
          <w:rFonts w:ascii="Calibri" w:eastAsia="Calibri" w:hAnsi="Calibri" w:cs="Calibri"/>
          <w:color w:val="000000" w:themeColor="text1"/>
          <w:sz w:val="28"/>
          <w:szCs w:val="28"/>
        </w:rPr>
        <w:t> </w:t>
      </w:r>
    </w:p>
    <w:p w14:paraId="60F5B446" w14:textId="06DBD68E" w:rsidR="2683AC75" w:rsidRDefault="2683AC75"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lastRenderedPageBreak/>
        <w:t>Discuss all procedures with the relevant subspecialty consultant before confirming the procedure. They will need to assess the current imaging and decide if a. it is appropriate, and b. the best modality for use/whether this is under someone else’s domain. The same applies to CT guided procedures. </w:t>
      </w:r>
      <w:r w:rsidRPr="634A3282">
        <w:rPr>
          <w:rFonts w:ascii="Calibri" w:eastAsia="Calibri" w:hAnsi="Calibri" w:cs="Calibri"/>
          <w:color w:val="000000" w:themeColor="text1"/>
        </w:rPr>
        <w:t> </w:t>
      </w:r>
    </w:p>
    <w:p w14:paraId="53327C72" w14:textId="08EFCCB0" w:rsidR="2683AC75" w:rsidRDefault="2683AC75" w:rsidP="634A3282">
      <w:pPr>
        <w:pStyle w:val="ListParagraph"/>
        <w:numPr>
          <w:ilvl w:val="0"/>
          <w:numId w:val="3"/>
        </w:numPr>
        <w:spacing w:after="0" w:line="240" w:lineRule="auto"/>
        <w:ind w:left="360" w:firstLine="0"/>
        <w:rPr>
          <w:rFonts w:ascii="Calibri" w:eastAsia="Calibri" w:hAnsi="Calibri" w:cs="Calibri"/>
          <w:color w:val="000000" w:themeColor="text1"/>
        </w:rPr>
      </w:pPr>
      <w:r w:rsidRPr="634A3282">
        <w:rPr>
          <w:rFonts w:ascii="Calibri" w:eastAsia="Calibri" w:hAnsi="Calibri" w:cs="Calibri"/>
          <w:color w:val="000000" w:themeColor="text1"/>
          <w:lang w:val="en-US"/>
        </w:rPr>
        <w:t>If CT guided speak to radiographers to find out availability for procedure. If USS guided speak to front desk re availability of rooms if not booking into an existent USS slot. </w:t>
      </w:r>
      <w:r w:rsidRPr="634A3282">
        <w:rPr>
          <w:rFonts w:ascii="Calibri" w:eastAsia="Calibri" w:hAnsi="Calibri" w:cs="Calibri"/>
          <w:color w:val="000000" w:themeColor="text1"/>
        </w:rPr>
        <w:t> </w:t>
      </w:r>
    </w:p>
    <w:p w14:paraId="0DF92386" w14:textId="4EFEFE21" w:rsidR="2683AC75" w:rsidRDefault="2683AC75" w:rsidP="634A3282">
      <w:pPr>
        <w:pStyle w:val="ListParagraph"/>
        <w:numPr>
          <w:ilvl w:val="0"/>
          <w:numId w:val="2"/>
        </w:numPr>
        <w:spacing w:after="0" w:line="240" w:lineRule="auto"/>
        <w:ind w:left="360" w:firstLine="0"/>
        <w:rPr>
          <w:rFonts w:ascii="Calibri" w:eastAsia="Calibri" w:hAnsi="Calibri" w:cs="Calibri"/>
          <w:color w:val="000000" w:themeColor="text1"/>
        </w:rPr>
      </w:pPr>
      <w:r w:rsidRPr="634A3282">
        <w:rPr>
          <w:rFonts w:ascii="Calibri" w:eastAsia="Calibri" w:hAnsi="Calibri" w:cs="Calibri"/>
          <w:color w:val="000000" w:themeColor="text1"/>
          <w:lang w:val="en-US"/>
        </w:rPr>
        <w:t>Discuss with Radiology nurses about when they are available to assist. </w:t>
      </w:r>
      <w:r w:rsidRPr="634A3282">
        <w:rPr>
          <w:rFonts w:ascii="Calibri" w:eastAsia="Calibri" w:hAnsi="Calibri" w:cs="Calibri"/>
          <w:color w:val="000000" w:themeColor="text1"/>
        </w:rPr>
        <w:t> </w:t>
      </w:r>
    </w:p>
    <w:p w14:paraId="726DBF02" w14:textId="1C568134" w:rsidR="2683AC75" w:rsidRDefault="2683AC75" w:rsidP="634A3282">
      <w:pPr>
        <w:pStyle w:val="ListParagraph"/>
        <w:numPr>
          <w:ilvl w:val="0"/>
          <w:numId w:val="1"/>
        </w:numPr>
        <w:spacing w:after="0" w:line="240" w:lineRule="auto"/>
        <w:ind w:left="360" w:firstLine="0"/>
        <w:rPr>
          <w:rFonts w:ascii="Calibri" w:eastAsia="Calibri" w:hAnsi="Calibri" w:cs="Calibri"/>
          <w:color w:val="000000" w:themeColor="text1"/>
        </w:rPr>
      </w:pPr>
      <w:r w:rsidRPr="634A3282">
        <w:rPr>
          <w:rFonts w:ascii="Calibri" w:eastAsia="Calibri" w:hAnsi="Calibri" w:cs="Calibri"/>
          <w:color w:val="000000" w:themeColor="text1"/>
          <w:lang w:val="en-US"/>
        </w:rPr>
        <w:t>Once a timing is sorted, confirm this with the front desk or CT so they can create and book the timeslot.</w:t>
      </w:r>
      <w:r w:rsidRPr="634A3282">
        <w:rPr>
          <w:rFonts w:ascii="Calibri" w:eastAsia="Calibri" w:hAnsi="Calibri" w:cs="Calibri"/>
          <w:color w:val="000000" w:themeColor="text1"/>
        </w:rPr>
        <w:t> </w:t>
      </w:r>
    </w:p>
    <w:p w14:paraId="74BA33A6" w14:textId="76B1873E" w:rsidR="2683AC75" w:rsidRDefault="2683AC75"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The below rotas are based on USS lists which were scheduled during April-August 2023. Please always check the updated weekly rota prior to arranging/confirming a time. </w:t>
      </w:r>
      <w:r w:rsidRPr="634A3282">
        <w:rPr>
          <w:rFonts w:ascii="Calibri" w:eastAsia="Calibri" w:hAnsi="Calibri" w:cs="Calibri"/>
          <w:color w:val="000000" w:themeColor="text1"/>
        </w:rPr>
        <w:t> </w:t>
      </w:r>
    </w:p>
    <w:p w14:paraId="7D72C37B" w14:textId="6A45297C" w:rsidR="2683AC75" w:rsidRDefault="2683AC75"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In some situations, if very urgent, consultants may consider accommodating procedures out with their allocated sessions.</w:t>
      </w:r>
      <w:r w:rsidRPr="634A3282">
        <w:rPr>
          <w:rFonts w:ascii="Calibri" w:eastAsia="Calibri" w:hAnsi="Calibri" w:cs="Calibri"/>
          <w:color w:val="000000" w:themeColor="text1"/>
        </w:rPr>
        <w:t>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965"/>
        <w:gridCol w:w="3025"/>
        <w:gridCol w:w="3025"/>
      </w:tblGrid>
      <w:tr w:rsidR="634A3282" w14:paraId="62B930BB" w14:textId="77777777" w:rsidTr="634A3282">
        <w:trPr>
          <w:trHeight w:val="300"/>
        </w:trPr>
        <w:tc>
          <w:tcPr>
            <w:tcW w:w="29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8EAADB" w:themeFill="accent1" w:themeFillTint="99"/>
          </w:tcPr>
          <w:p w14:paraId="5058C398" w14:textId="167C48ED"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Day</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B4C6E7" w:themeFill="accent1" w:themeFillTint="66"/>
          </w:tcPr>
          <w:p w14:paraId="0F06C5A3" w14:textId="553AE8AA"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AM</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B4C6E7" w:themeFill="accent1" w:themeFillTint="66"/>
          </w:tcPr>
          <w:p w14:paraId="03DD90AD" w14:textId="5D10E9E6"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PM</w:t>
            </w:r>
            <w:r w:rsidRPr="634A3282">
              <w:rPr>
                <w:rFonts w:ascii="Calibri" w:eastAsia="Calibri" w:hAnsi="Calibri" w:cs="Calibri"/>
              </w:rPr>
              <w:t> </w:t>
            </w:r>
          </w:p>
        </w:tc>
      </w:tr>
      <w:tr w:rsidR="634A3282" w14:paraId="07B8D51F" w14:textId="77777777" w:rsidTr="634A3282">
        <w:trPr>
          <w:trHeight w:val="300"/>
        </w:trPr>
        <w:tc>
          <w:tcPr>
            <w:tcW w:w="29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8EAADB" w:themeFill="accent1" w:themeFillTint="99"/>
          </w:tcPr>
          <w:p w14:paraId="16B4AA8F" w14:textId="03D949E1"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Monday</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3E1D259" w14:textId="4583E787"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Kenneth Lupton </w:t>
            </w:r>
            <w:r w:rsidRPr="634A3282">
              <w:rPr>
                <w:rFonts w:ascii="Calibri" w:eastAsia="Calibri" w:hAnsi="Calibri" w:cs="Calibri"/>
              </w:rPr>
              <w:t> </w:t>
            </w:r>
          </w:p>
          <w:p w14:paraId="20530A16" w14:textId="23F30947"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MSK Radiologist </w:t>
            </w:r>
            <w:r w:rsidRPr="634A3282">
              <w:rPr>
                <w:rFonts w:ascii="Calibri" w:eastAsia="Calibri" w:hAnsi="Calibri" w:cs="Calibri"/>
              </w:rPr>
              <w:t> </w:t>
            </w:r>
          </w:p>
          <w:p w14:paraId="003296FB" w14:textId="08BDEB03"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 xml:space="preserve">Procedures: </w:t>
            </w:r>
            <w:r w:rsidRPr="634A3282">
              <w:rPr>
                <w:rFonts w:ascii="Calibri" w:eastAsia="Calibri" w:hAnsi="Calibri" w:cs="Calibri"/>
                <w:lang w:val="en-US"/>
              </w:rPr>
              <w:t>MSK injections/aspirations </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F519E0F" w14:textId="287A9F0D"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Adam Berg </w:t>
            </w:r>
            <w:r w:rsidRPr="634A3282">
              <w:rPr>
                <w:rFonts w:ascii="Calibri" w:eastAsia="Calibri" w:hAnsi="Calibri" w:cs="Calibri"/>
              </w:rPr>
              <w:t> </w:t>
            </w:r>
          </w:p>
          <w:p w14:paraId="496F3566" w14:textId="656C7EC9"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GI Radiologist</w:t>
            </w:r>
            <w:r w:rsidRPr="634A3282">
              <w:rPr>
                <w:rFonts w:ascii="Calibri" w:eastAsia="Calibri" w:hAnsi="Calibri" w:cs="Calibri"/>
              </w:rPr>
              <w:t> </w:t>
            </w:r>
          </w:p>
          <w:p w14:paraId="1B3D7F4F" w14:textId="7CF99055"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Intra-abdominal drains, lymph node biopsies</w:t>
            </w:r>
            <w:r w:rsidRPr="634A3282">
              <w:rPr>
                <w:rFonts w:ascii="Calibri" w:eastAsia="Calibri" w:hAnsi="Calibri" w:cs="Calibri"/>
              </w:rPr>
              <w:t> </w:t>
            </w:r>
          </w:p>
        </w:tc>
      </w:tr>
      <w:tr w:rsidR="634A3282" w14:paraId="1202D7EE" w14:textId="77777777" w:rsidTr="634A3282">
        <w:trPr>
          <w:trHeight w:val="300"/>
        </w:trPr>
        <w:tc>
          <w:tcPr>
            <w:tcW w:w="29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8EAADB" w:themeFill="accent1" w:themeFillTint="99"/>
          </w:tcPr>
          <w:p w14:paraId="57C8065F" w14:textId="5C896FD2"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Tuesday</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041C4BF" w14:textId="747EB52A"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Jonathan Platt </w:t>
            </w:r>
            <w:r w:rsidRPr="634A3282">
              <w:rPr>
                <w:rFonts w:ascii="Calibri" w:eastAsia="Calibri" w:hAnsi="Calibri" w:cs="Calibri"/>
              </w:rPr>
              <w:t> </w:t>
            </w:r>
          </w:p>
          <w:p w14:paraId="66C5B487" w14:textId="2A9FFCDF"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GI Radiologist </w:t>
            </w:r>
            <w:r w:rsidRPr="634A3282">
              <w:rPr>
                <w:rFonts w:ascii="Calibri" w:eastAsia="Calibri" w:hAnsi="Calibri" w:cs="Calibri"/>
              </w:rPr>
              <w:t> </w:t>
            </w:r>
          </w:p>
          <w:p w14:paraId="751251E8" w14:textId="477B70AB"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 xml:space="preserve">Procedures: </w:t>
            </w:r>
            <w:r w:rsidRPr="634A3282">
              <w:rPr>
                <w:rFonts w:ascii="Calibri" w:eastAsia="Calibri" w:hAnsi="Calibri" w:cs="Calibri"/>
                <w:lang w:val="en-US"/>
              </w:rPr>
              <w:t>Intra-abdominal drains, liver biopsies </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312E471" w14:textId="7D2D74B7"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Claire McArthur </w:t>
            </w:r>
            <w:r w:rsidRPr="634A3282">
              <w:rPr>
                <w:rFonts w:ascii="Calibri" w:eastAsia="Calibri" w:hAnsi="Calibri" w:cs="Calibri"/>
              </w:rPr>
              <w:t> </w:t>
            </w:r>
          </w:p>
          <w:p w14:paraId="39254317" w14:textId="2F6EBF70"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Head &amp; Neck Radiologist </w:t>
            </w:r>
            <w:r w:rsidRPr="634A3282">
              <w:rPr>
                <w:rFonts w:ascii="Calibri" w:eastAsia="Calibri" w:hAnsi="Calibri" w:cs="Calibri"/>
              </w:rPr>
              <w:t> </w:t>
            </w:r>
          </w:p>
          <w:p w14:paraId="4F13B9FE" w14:textId="3C16B9A6"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Neck Lump Clinic</w:t>
            </w:r>
            <w:r w:rsidRPr="634A3282">
              <w:rPr>
                <w:rFonts w:ascii="Calibri" w:eastAsia="Calibri" w:hAnsi="Calibri" w:cs="Calibri"/>
                <w:lang w:val="en-US"/>
              </w:rPr>
              <w:t> </w:t>
            </w:r>
            <w:r w:rsidRPr="634A3282">
              <w:rPr>
                <w:rFonts w:ascii="Calibri" w:eastAsia="Calibri" w:hAnsi="Calibri" w:cs="Calibri"/>
              </w:rPr>
              <w:t> </w:t>
            </w:r>
          </w:p>
        </w:tc>
      </w:tr>
      <w:tr w:rsidR="634A3282" w14:paraId="647FF0E3" w14:textId="77777777" w:rsidTr="634A3282">
        <w:trPr>
          <w:trHeight w:val="300"/>
        </w:trPr>
        <w:tc>
          <w:tcPr>
            <w:tcW w:w="29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8EAADB" w:themeFill="accent1" w:themeFillTint="99"/>
          </w:tcPr>
          <w:p w14:paraId="311F9016" w14:textId="28492422"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Wednesday</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EA60267" w14:textId="77B3DBFE"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Abdullah Al-Adhami </w:t>
            </w:r>
            <w:r w:rsidRPr="634A3282">
              <w:rPr>
                <w:rFonts w:ascii="Calibri" w:eastAsia="Calibri" w:hAnsi="Calibri" w:cs="Calibri"/>
              </w:rPr>
              <w:t> </w:t>
            </w:r>
          </w:p>
          <w:p w14:paraId="46E44719" w14:textId="05C5A0B9"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GI (Pancreaticobiliary) Radiologist </w:t>
            </w:r>
            <w:r w:rsidRPr="634A3282">
              <w:rPr>
                <w:rFonts w:ascii="Calibri" w:eastAsia="Calibri" w:hAnsi="Calibri" w:cs="Calibri"/>
              </w:rPr>
              <w:t> </w:t>
            </w:r>
          </w:p>
          <w:p w14:paraId="214BA004" w14:textId="52361890"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 xml:space="preserve">Procedures: </w:t>
            </w:r>
            <w:r w:rsidRPr="634A3282">
              <w:rPr>
                <w:rFonts w:ascii="Calibri" w:eastAsia="Calibri" w:hAnsi="Calibri" w:cs="Calibri"/>
                <w:lang w:val="en-US"/>
              </w:rPr>
              <w:t>Intra-abdominal drains (including gallbladder drains), liver biopsies </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25A94622" w14:textId="3B631E56"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Daniel Heffernan Ho </w:t>
            </w:r>
            <w:r w:rsidRPr="634A3282">
              <w:rPr>
                <w:rFonts w:ascii="Calibri" w:eastAsia="Calibri" w:hAnsi="Calibri" w:cs="Calibri"/>
              </w:rPr>
              <w:t> </w:t>
            </w:r>
          </w:p>
          <w:p w14:paraId="5F9DD44D" w14:textId="5BBD75DF"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GI/GU Radiologist</w:t>
            </w:r>
            <w:r w:rsidRPr="634A3282">
              <w:rPr>
                <w:rFonts w:ascii="Calibri" w:eastAsia="Calibri" w:hAnsi="Calibri" w:cs="Calibri"/>
              </w:rPr>
              <w:t> </w:t>
            </w:r>
          </w:p>
          <w:p w14:paraId="39EFEE77" w14:textId="18D2D70D"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Intra-abdominal drains</w:t>
            </w:r>
            <w:r w:rsidRPr="634A3282">
              <w:rPr>
                <w:rFonts w:ascii="Calibri" w:eastAsia="Calibri" w:hAnsi="Calibri" w:cs="Calibri"/>
              </w:rPr>
              <w:t> </w:t>
            </w:r>
          </w:p>
        </w:tc>
      </w:tr>
      <w:tr w:rsidR="634A3282" w14:paraId="2ED810B1" w14:textId="77777777" w:rsidTr="634A3282">
        <w:trPr>
          <w:trHeight w:val="300"/>
        </w:trPr>
        <w:tc>
          <w:tcPr>
            <w:tcW w:w="29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8EAADB" w:themeFill="accent1" w:themeFillTint="99"/>
          </w:tcPr>
          <w:p w14:paraId="7BF6C74D" w14:textId="19AA5AC8"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Thursday </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EB96D80" w14:textId="6B2EF92B"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Chris Nicholas </w:t>
            </w:r>
            <w:r w:rsidRPr="634A3282">
              <w:rPr>
                <w:rFonts w:ascii="Calibri" w:eastAsia="Calibri" w:hAnsi="Calibri" w:cs="Calibri"/>
              </w:rPr>
              <w:t> </w:t>
            </w:r>
          </w:p>
          <w:p w14:paraId="01B132CF" w14:textId="48C22C83"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MSK Radiologist </w:t>
            </w:r>
            <w:r w:rsidRPr="634A3282">
              <w:rPr>
                <w:rFonts w:ascii="Calibri" w:eastAsia="Calibri" w:hAnsi="Calibri" w:cs="Calibri"/>
              </w:rPr>
              <w:t> </w:t>
            </w:r>
          </w:p>
          <w:p w14:paraId="2F90428C" w14:textId="75212516"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 xml:space="preserve">Procedures: </w:t>
            </w:r>
            <w:r w:rsidRPr="634A3282">
              <w:rPr>
                <w:rFonts w:ascii="Calibri" w:eastAsia="Calibri" w:hAnsi="Calibri" w:cs="Calibri"/>
                <w:lang w:val="en-US"/>
              </w:rPr>
              <w:t>MSK injections/aspirations</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68B9D625" w14:textId="7B459EC8"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Mark McCleery</w:t>
            </w:r>
            <w:r w:rsidRPr="634A3282">
              <w:rPr>
                <w:rFonts w:ascii="Calibri" w:eastAsia="Calibri" w:hAnsi="Calibri" w:cs="Calibri"/>
              </w:rPr>
              <w:t> </w:t>
            </w:r>
          </w:p>
          <w:p w14:paraId="5E6A05C3" w14:textId="7B774C66"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MSK Radiologist</w:t>
            </w:r>
            <w:r w:rsidRPr="634A3282">
              <w:rPr>
                <w:rFonts w:ascii="Calibri" w:eastAsia="Calibri" w:hAnsi="Calibri" w:cs="Calibri"/>
              </w:rPr>
              <w:t> </w:t>
            </w:r>
          </w:p>
          <w:p w14:paraId="570B9124" w14:textId="44D6D385"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 xml:space="preserve">Procedures: </w:t>
            </w:r>
            <w:r w:rsidRPr="634A3282">
              <w:rPr>
                <w:rFonts w:ascii="Calibri" w:eastAsia="Calibri" w:hAnsi="Calibri" w:cs="Calibri"/>
                <w:lang w:val="en-US"/>
              </w:rPr>
              <w:t>MSK injections/aspirations</w:t>
            </w:r>
            <w:r w:rsidRPr="634A3282">
              <w:rPr>
                <w:rFonts w:ascii="Calibri" w:eastAsia="Calibri" w:hAnsi="Calibri" w:cs="Calibri"/>
              </w:rPr>
              <w:t> </w:t>
            </w:r>
          </w:p>
        </w:tc>
      </w:tr>
      <w:tr w:rsidR="634A3282" w14:paraId="3EBF91E8" w14:textId="77777777" w:rsidTr="634A3282">
        <w:trPr>
          <w:trHeight w:val="300"/>
        </w:trPr>
        <w:tc>
          <w:tcPr>
            <w:tcW w:w="29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8EAADB" w:themeFill="accent1" w:themeFillTint="99"/>
          </w:tcPr>
          <w:p w14:paraId="4D8FCF9A" w14:textId="2E28BA55"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Friday</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C6546E9" w14:textId="4A533FBE"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Michael Digby </w:t>
            </w:r>
            <w:r w:rsidRPr="634A3282">
              <w:rPr>
                <w:rFonts w:ascii="Calibri" w:eastAsia="Calibri" w:hAnsi="Calibri" w:cs="Calibri"/>
              </w:rPr>
              <w:t> </w:t>
            </w:r>
          </w:p>
          <w:p w14:paraId="74F2B694" w14:textId="237D6D07"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GI Radiologist </w:t>
            </w:r>
            <w:r w:rsidRPr="634A3282">
              <w:rPr>
                <w:rFonts w:ascii="Calibri" w:eastAsia="Calibri" w:hAnsi="Calibri" w:cs="Calibri"/>
              </w:rPr>
              <w:t> </w:t>
            </w:r>
          </w:p>
          <w:p w14:paraId="4608DF49" w14:textId="52BC40BF"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Intra-abdominal drains, lymph node biopsies</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160793AA" w14:textId="045FF471" w:rsidR="634A3282" w:rsidRDefault="634A3282" w:rsidP="634A3282">
            <w:pPr>
              <w:spacing w:after="0" w:line="240" w:lineRule="auto"/>
              <w:rPr>
                <w:rFonts w:ascii="Calibri" w:eastAsia="Calibri" w:hAnsi="Calibri" w:cs="Calibri"/>
              </w:rPr>
            </w:pPr>
            <w:r w:rsidRPr="634A3282">
              <w:rPr>
                <w:rFonts w:ascii="Calibri" w:eastAsia="Calibri" w:hAnsi="Calibri" w:cs="Calibri"/>
              </w:rPr>
              <w:t> </w:t>
            </w:r>
          </w:p>
        </w:tc>
      </w:tr>
    </w:tbl>
    <w:p w14:paraId="73BF216C" w14:textId="24D250FF" w:rsidR="2683AC75" w:rsidRDefault="2683AC75"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rPr>
        <w:t> </w:t>
      </w:r>
    </w:p>
    <w:p w14:paraId="567C23F2" w14:textId="77777777" w:rsidR="00165D63" w:rsidRDefault="2683AC75" w:rsidP="634A3282">
      <w:pPr>
        <w:spacing w:after="0" w:line="240" w:lineRule="auto"/>
        <w:rPr>
          <w:rFonts w:ascii="Calibri" w:eastAsia="Calibri" w:hAnsi="Calibri" w:cs="Calibri"/>
          <w:color w:val="000000" w:themeColor="text1"/>
        </w:rPr>
      </w:pPr>
      <w:r w:rsidRPr="731BD8CC">
        <w:rPr>
          <w:rFonts w:ascii="Calibri" w:eastAsia="Calibri" w:hAnsi="Calibri" w:cs="Calibri"/>
          <w:color w:val="000000" w:themeColor="text1"/>
          <w:lang w:val="en-US"/>
        </w:rPr>
        <w:t>*** When discussing with ward clarify about anticoagulation Ensure patient has a recent FBC and coagulation screen. There is guidance on the WoS page about when to stop anticoagulation based on procedure type. ***</w:t>
      </w:r>
      <w:r w:rsidRPr="731BD8CC">
        <w:rPr>
          <w:rFonts w:ascii="Calibri" w:eastAsia="Calibri" w:hAnsi="Calibri" w:cs="Calibri"/>
          <w:color w:val="000000" w:themeColor="text1"/>
        </w:rPr>
        <w:t> </w:t>
      </w:r>
    </w:p>
    <w:p w14:paraId="2DC62824" w14:textId="28195E51" w:rsidR="731BD8CC" w:rsidRDefault="731BD8CC" w:rsidP="731BD8CC">
      <w:pPr>
        <w:spacing w:after="0" w:line="240" w:lineRule="auto"/>
        <w:rPr>
          <w:rFonts w:ascii="Calibri" w:eastAsia="Calibri" w:hAnsi="Calibri" w:cs="Calibri"/>
          <w:b/>
          <w:bCs/>
          <w:color w:val="000000" w:themeColor="text1"/>
          <w:sz w:val="28"/>
          <w:szCs w:val="28"/>
          <w:u w:val="single"/>
          <w:lang w:val="en-US"/>
        </w:rPr>
      </w:pPr>
    </w:p>
    <w:p w14:paraId="46CE9315" w14:textId="59BCE40B" w:rsidR="731BD8CC" w:rsidRDefault="731BD8CC" w:rsidP="731BD8CC">
      <w:pPr>
        <w:spacing w:after="0" w:line="240" w:lineRule="auto"/>
        <w:rPr>
          <w:rFonts w:ascii="Calibri" w:eastAsia="Calibri" w:hAnsi="Calibri" w:cs="Calibri"/>
          <w:b/>
          <w:bCs/>
          <w:color w:val="000000" w:themeColor="text1"/>
          <w:sz w:val="28"/>
          <w:szCs w:val="28"/>
          <w:u w:val="single"/>
          <w:lang w:val="en-US"/>
        </w:rPr>
      </w:pPr>
    </w:p>
    <w:p w14:paraId="63F142A1" w14:textId="737BEB4E" w:rsidR="2683AC75" w:rsidRDefault="2683AC75" w:rsidP="634A3282">
      <w:pPr>
        <w:spacing w:after="0" w:line="240" w:lineRule="auto"/>
        <w:rPr>
          <w:rFonts w:ascii="Calibri" w:eastAsia="Calibri" w:hAnsi="Calibri" w:cs="Calibri"/>
          <w:color w:val="000000" w:themeColor="text1"/>
          <w:sz w:val="28"/>
          <w:szCs w:val="28"/>
        </w:rPr>
      </w:pPr>
      <w:r w:rsidRPr="634A3282">
        <w:rPr>
          <w:rFonts w:ascii="Calibri" w:eastAsia="Calibri" w:hAnsi="Calibri" w:cs="Calibri"/>
          <w:b/>
          <w:bCs/>
          <w:color w:val="000000" w:themeColor="text1"/>
          <w:sz w:val="28"/>
          <w:szCs w:val="28"/>
          <w:u w:val="single"/>
          <w:lang w:val="en-US"/>
        </w:rPr>
        <w:t>GRI CT Procedure sessions</w:t>
      </w:r>
      <w:r w:rsidRPr="634A3282">
        <w:rPr>
          <w:rFonts w:ascii="Calibri" w:eastAsia="Calibri" w:hAnsi="Calibri" w:cs="Calibri"/>
          <w:color w:val="000000" w:themeColor="text1"/>
          <w:sz w:val="28"/>
          <w:szCs w:val="28"/>
        </w:rPr>
        <w:t>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965"/>
        <w:gridCol w:w="3025"/>
        <w:gridCol w:w="3025"/>
      </w:tblGrid>
      <w:tr w:rsidR="634A3282" w14:paraId="2B4D30C8" w14:textId="77777777" w:rsidTr="634A3282">
        <w:trPr>
          <w:trHeight w:val="300"/>
        </w:trPr>
        <w:tc>
          <w:tcPr>
            <w:tcW w:w="29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4472C4" w:themeFill="accent1"/>
          </w:tcPr>
          <w:p w14:paraId="6812B205" w14:textId="1468F2DC" w:rsidR="634A3282" w:rsidRDefault="634A3282" w:rsidP="634A3282">
            <w:pPr>
              <w:spacing w:after="0" w:line="240" w:lineRule="auto"/>
              <w:rPr>
                <w:rFonts w:ascii="Calibri" w:eastAsia="Calibri" w:hAnsi="Calibri" w:cs="Calibri"/>
              </w:rPr>
            </w:pPr>
            <w:r w:rsidRPr="634A3282">
              <w:rPr>
                <w:rFonts w:ascii="Calibri" w:eastAsia="Calibri" w:hAnsi="Calibri" w:cs="Calibri"/>
                <w:color w:val="FFFFFF" w:themeColor="background1"/>
                <w:lang w:val="en-US"/>
              </w:rPr>
              <w:t>Day</w:t>
            </w:r>
            <w:r w:rsidRPr="634A3282">
              <w:rPr>
                <w:rFonts w:ascii="Calibri" w:eastAsia="Calibri" w:hAnsi="Calibri" w:cs="Calibri"/>
                <w:color w:val="FFFFFF" w:themeColor="background1"/>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4472C4" w:themeFill="accent1"/>
          </w:tcPr>
          <w:p w14:paraId="4ACF6470" w14:textId="6F3F07B6" w:rsidR="634A3282" w:rsidRDefault="634A3282" w:rsidP="634A3282">
            <w:pPr>
              <w:spacing w:after="0" w:line="240" w:lineRule="auto"/>
              <w:rPr>
                <w:rFonts w:ascii="Calibri" w:eastAsia="Calibri" w:hAnsi="Calibri" w:cs="Calibri"/>
              </w:rPr>
            </w:pPr>
            <w:r w:rsidRPr="634A3282">
              <w:rPr>
                <w:rFonts w:ascii="Calibri" w:eastAsia="Calibri" w:hAnsi="Calibri" w:cs="Calibri"/>
                <w:color w:val="FFFFFF" w:themeColor="background1"/>
                <w:lang w:val="en-US"/>
              </w:rPr>
              <w:t>AM</w:t>
            </w:r>
            <w:r w:rsidRPr="634A3282">
              <w:rPr>
                <w:rFonts w:ascii="Calibri" w:eastAsia="Calibri" w:hAnsi="Calibri" w:cs="Calibri"/>
                <w:color w:val="FFFFFF" w:themeColor="background1"/>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4472C4" w:themeFill="accent1"/>
          </w:tcPr>
          <w:p w14:paraId="06985C80" w14:textId="660C5653" w:rsidR="634A3282" w:rsidRDefault="634A3282" w:rsidP="634A3282">
            <w:pPr>
              <w:spacing w:after="0" w:line="240" w:lineRule="auto"/>
              <w:rPr>
                <w:rFonts w:ascii="Calibri" w:eastAsia="Calibri" w:hAnsi="Calibri" w:cs="Calibri"/>
              </w:rPr>
            </w:pPr>
            <w:r w:rsidRPr="634A3282">
              <w:rPr>
                <w:rFonts w:ascii="Calibri" w:eastAsia="Calibri" w:hAnsi="Calibri" w:cs="Calibri"/>
                <w:color w:val="FFFFFF" w:themeColor="background1"/>
                <w:lang w:val="en-US"/>
              </w:rPr>
              <w:t>PM</w:t>
            </w:r>
            <w:r w:rsidRPr="634A3282">
              <w:rPr>
                <w:rFonts w:ascii="Calibri" w:eastAsia="Calibri" w:hAnsi="Calibri" w:cs="Calibri"/>
                <w:color w:val="FFFFFF" w:themeColor="background1"/>
              </w:rPr>
              <w:t> </w:t>
            </w:r>
          </w:p>
        </w:tc>
      </w:tr>
      <w:tr w:rsidR="634A3282" w14:paraId="1CDFC6A7" w14:textId="77777777" w:rsidTr="634A3282">
        <w:trPr>
          <w:trHeight w:val="300"/>
        </w:trPr>
        <w:tc>
          <w:tcPr>
            <w:tcW w:w="29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8EAADB" w:themeFill="accent1" w:themeFillTint="99"/>
          </w:tcPr>
          <w:p w14:paraId="4A39D3C9" w14:textId="64DFD87C"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Monday</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5E800AC" w14:textId="4AF6F526"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Giles Roditi, Colin Noble, Laura Thomson </w:t>
            </w:r>
            <w:r w:rsidRPr="634A3282">
              <w:rPr>
                <w:rFonts w:ascii="Calibri" w:eastAsia="Calibri" w:hAnsi="Calibri" w:cs="Calibri"/>
              </w:rPr>
              <w:t> </w:t>
            </w:r>
          </w:p>
          <w:p w14:paraId="73D162A8" w14:textId="107259C6"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Cardiothoracic radiologists </w:t>
            </w:r>
            <w:r w:rsidRPr="634A3282">
              <w:rPr>
                <w:rFonts w:ascii="Calibri" w:eastAsia="Calibri" w:hAnsi="Calibri" w:cs="Calibri"/>
              </w:rPr>
              <w:t> </w:t>
            </w:r>
          </w:p>
          <w:p w14:paraId="7207BFA4" w14:textId="5FAF6AD5"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Lung biopsies</w:t>
            </w:r>
            <w:r w:rsidRPr="634A3282">
              <w:rPr>
                <w:rFonts w:ascii="Calibri" w:eastAsia="Calibri" w:hAnsi="Calibri" w:cs="Calibri"/>
              </w:rPr>
              <w:t> </w:t>
            </w:r>
          </w:p>
          <w:p w14:paraId="475408BC" w14:textId="54EC5686" w:rsidR="634A3282" w:rsidRDefault="634A3282" w:rsidP="634A3282">
            <w:pPr>
              <w:spacing w:after="0" w:line="240" w:lineRule="auto"/>
              <w:rPr>
                <w:rFonts w:ascii="Calibri" w:eastAsia="Calibri" w:hAnsi="Calibri" w:cs="Calibri"/>
              </w:rPr>
            </w:pPr>
            <w:r w:rsidRPr="634A3282">
              <w:rPr>
                <w:rFonts w:ascii="Calibri" w:eastAsia="Calibri" w:hAnsi="Calibri" w:cs="Calibri"/>
              </w:rPr>
              <w:t> </w:t>
            </w:r>
          </w:p>
          <w:p w14:paraId="10EA4EDD" w14:textId="4D621269"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Adam Berg </w:t>
            </w:r>
            <w:r w:rsidRPr="634A3282">
              <w:rPr>
                <w:rFonts w:ascii="Calibri" w:eastAsia="Calibri" w:hAnsi="Calibri" w:cs="Calibri"/>
              </w:rPr>
              <w:t> </w:t>
            </w:r>
          </w:p>
          <w:p w14:paraId="47B93DF8" w14:textId="47E5A35B"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GI Radiologist</w:t>
            </w:r>
            <w:r w:rsidRPr="634A3282">
              <w:rPr>
                <w:rFonts w:ascii="Calibri" w:eastAsia="Calibri" w:hAnsi="Calibri" w:cs="Calibri"/>
              </w:rPr>
              <w:t> </w:t>
            </w:r>
          </w:p>
          <w:p w14:paraId="2559097E" w14:textId="296970CB"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lastRenderedPageBreak/>
              <w:t>Procedures:</w:t>
            </w:r>
            <w:r w:rsidRPr="634A3282">
              <w:rPr>
                <w:rFonts w:ascii="Calibri" w:eastAsia="Calibri" w:hAnsi="Calibri" w:cs="Calibri"/>
                <w:lang w:val="en-US"/>
              </w:rPr>
              <w:t xml:space="preserve"> Intra-abdominal drains, lymph node biopsies</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375321E" w14:textId="0295C5A8"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lastRenderedPageBreak/>
              <w:t>Abdullah Al-Adhami, </w:t>
            </w:r>
            <w:r w:rsidRPr="634A3282">
              <w:rPr>
                <w:rFonts w:ascii="Calibri" w:eastAsia="Calibri" w:hAnsi="Calibri" w:cs="Calibri"/>
              </w:rPr>
              <w:t> </w:t>
            </w:r>
          </w:p>
          <w:p w14:paraId="16778452" w14:textId="3C80BAA6"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Jonathan Platt, Michael Digby </w:t>
            </w:r>
            <w:r w:rsidRPr="634A3282">
              <w:rPr>
                <w:rFonts w:ascii="Calibri" w:eastAsia="Calibri" w:hAnsi="Calibri" w:cs="Calibri"/>
              </w:rPr>
              <w:t> </w:t>
            </w:r>
          </w:p>
          <w:p w14:paraId="17A69F3C" w14:textId="6C2D5B32"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GI Radiologists </w:t>
            </w:r>
            <w:r w:rsidRPr="634A3282">
              <w:rPr>
                <w:rFonts w:ascii="Calibri" w:eastAsia="Calibri" w:hAnsi="Calibri" w:cs="Calibri"/>
              </w:rPr>
              <w:t> </w:t>
            </w:r>
          </w:p>
          <w:p w14:paraId="6DA13813" w14:textId="3BD2BB5E"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Intra-abdominal drains, liver biopsies (AA &amp; JP)</w:t>
            </w:r>
            <w:r w:rsidRPr="634A3282">
              <w:rPr>
                <w:rFonts w:ascii="Calibri" w:eastAsia="Calibri" w:hAnsi="Calibri" w:cs="Calibri"/>
              </w:rPr>
              <w:t> </w:t>
            </w:r>
          </w:p>
        </w:tc>
      </w:tr>
      <w:tr w:rsidR="634A3282" w14:paraId="667AF7A4" w14:textId="77777777" w:rsidTr="634A3282">
        <w:trPr>
          <w:trHeight w:val="300"/>
        </w:trPr>
        <w:tc>
          <w:tcPr>
            <w:tcW w:w="29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8EAADB" w:themeFill="accent1" w:themeFillTint="99"/>
          </w:tcPr>
          <w:p w14:paraId="3DE2980C" w14:textId="44C22AFB"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Tuesday</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097A027E" w14:textId="66E962E2"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David Cowell </w:t>
            </w:r>
            <w:r w:rsidRPr="634A3282">
              <w:rPr>
                <w:rFonts w:ascii="Calibri" w:eastAsia="Calibri" w:hAnsi="Calibri" w:cs="Calibri"/>
              </w:rPr>
              <w:t> </w:t>
            </w:r>
          </w:p>
          <w:p w14:paraId="14ABED0A" w14:textId="6F801144"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Gyn and GU</w:t>
            </w:r>
            <w:r w:rsidRPr="634A3282">
              <w:rPr>
                <w:rFonts w:ascii="Calibri" w:eastAsia="Calibri" w:hAnsi="Calibri" w:cs="Calibri"/>
                <w:color w:val="000000" w:themeColor="text1"/>
              </w:rPr>
              <w:t> </w:t>
            </w:r>
          </w:p>
          <w:p w14:paraId="0C2FE990" w14:textId="5731B720"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Intra-abdominal drains</w:t>
            </w:r>
            <w:r w:rsidRPr="634A3282">
              <w:rPr>
                <w:rFonts w:ascii="Calibri" w:eastAsia="Calibri" w:hAnsi="Calibri" w:cs="Calibri"/>
              </w:rPr>
              <w:t> </w:t>
            </w:r>
          </w:p>
          <w:p w14:paraId="7EEE09FF" w14:textId="72B5E53C" w:rsidR="634A3282" w:rsidRDefault="634A3282" w:rsidP="634A3282">
            <w:pPr>
              <w:spacing w:after="0" w:line="240" w:lineRule="auto"/>
              <w:rPr>
                <w:rFonts w:ascii="Calibri" w:eastAsia="Calibri" w:hAnsi="Calibri" w:cs="Calibri"/>
              </w:rPr>
            </w:pPr>
            <w:r w:rsidRPr="634A3282">
              <w:rPr>
                <w:rFonts w:ascii="Calibri" w:eastAsia="Calibri" w:hAnsi="Calibri" w:cs="Calibri"/>
              </w:rPr>
              <w:t> </w:t>
            </w:r>
          </w:p>
          <w:p w14:paraId="30926359" w14:textId="5D56EB3E"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Kenneth Lupton </w:t>
            </w:r>
            <w:r w:rsidRPr="634A3282">
              <w:rPr>
                <w:rFonts w:ascii="Calibri" w:eastAsia="Calibri" w:hAnsi="Calibri" w:cs="Calibri"/>
              </w:rPr>
              <w:t> </w:t>
            </w:r>
          </w:p>
          <w:p w14:paraId="22AB3531" w14:textId="2E677C3B"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MSK Radiologist </w:t>
            </w:r>
            <w:r w:rsidRPr="634A3282">
              <w:rPr>
                <w:rFonts w:ascii="Calibri" w:eastAsia="Calibri" w:hAnsi="Calibri" w:cs="Calibri"/>
              </w:rPr>
              <w:t> </w:t>
            </w:r>
          </w:p>
          <w:p w14:paraId="08CC18F1" w14:textId="2C3C4A00"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 xml:space="preserve">Procedures: </w:t>
            </w:r>
            <w:r w:rsidRPr="634A3282">
              <w:rPr>
                <w:rFonts w:ascii="Calibri" w:eastAsia="Calibri" w:hAnsi="Calibri" w:cs="Calibri"/>
                <w:lang w:val="en-US"/>
              </w:rPr>
              <w:t>MSK injections/aspirations, bone biopsies</w:t>
            </w:r>
            <w:r w:rsidRPr="634A3282">
              <w:rPr>
                <w:rFonts w:ascii="Calibri" w:eastAsia="Calibri" w:hAnsi="Calibri" w:cs="Calibri"/>
              </w:rPr>
              <w:t> </w:t>
            </w:r>
          </w:p>
          <w:p w14:paraId="66E2BBF6" w14:textId="145744E2" w:rsidR="634A3282" w:rsidRDefault="634A3282" w:rsidP="634A3282">
            <w:pPr>
              <w:spacing w:after="0" w:line="240" w:lineRule="auto"/>
              <w:rPr>
                <w:rFonts w:ascii="Calibri" w:eastAsia="Calibri" w:hAnsi="Calibri" w:cs="Calibri"/>
              </w:rPr>
            </w:pP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C87D219" w14:textId="1DBA3181"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Abdullah Al-Adhami </w:t>
            </w:r>
            <w:r w:rsidRPr="634A3282">
              <w:rPr>
                <w:rFonts w:ascii="Calibri" w:eastAsia="Calibri" w:hAnsi="Calibri" w:cs="Calibri"/>
              </w:rPr>
              <w:t> </w:t>
            </w:r>
          </w:p>
          <w:p w14:paraId="26D81319" w14:textId="17037A91"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GI (Pancreaticobiliary) Radiologist </w:t>
            </w:r>
            <w:r w:rsidRPr="634A3282">
              <w:rPr>
                <w:rFonts w:ascii="Calibri" w:eastAsia="Calibri" w:hAnsi="Calibri" w:cs="Calibri"/>
              </w:rPr>
              <w:t> </w:t>
            </w:r>
          </w:p>
          <w:p w14:paraId="74AE1D94" w14:textId="69E68511"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Intra-abdominal drains (including gallbladder drains), liver biopsies</w:t>
            </w:r>
            <w:r w:rsidRPr="634A3282">
              <w:rPr>
                <w:rFonts w:ascii="Calibri" w:eastAsia="Calibri" w:hAnsi="Calibri" w:cs="Calibri"/>
              </w:rPr>
              <w:t> </w:t>
            </w:r>
          </w:p>
          <w:p w14:paraId="75878CAF" w14:textId="290E9D45" w:rsidR="634A3282" w:rsidRDefault="634A3282" w:rsidP="634A3282">
            <w:pPr>
              <w:spacing w:after="0" w:line="240" w:lineRule="auto"/>
              <w:rPr>
                <w:rFonts w:ascii="Calibri" w:eastAsia="Calibri" w:hAnsi="Calibri" w:cs="Calibri"/>
              </w:rPr>
            </w:pPr>
            <w:r w:rsidRPr="634A3282">
              <w:rPr>
                <w:rFonts w:ascii="Calibri" w:eastAsia="Calibri" w:hAnsi="Calibri" w:cs="Calibri"/>
              </w:rPr>
              <w:t> </w:t>
            </w:r>
          </w:p>
          <w:p w14:paraId="44C22E84" w14:textId="609D5EC1"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Mark McCleery &amp; Chris Nicholas MSK Radiologists</w:t>
            </w:r>
            <w:r w:rsidRPr="634A3282">
              <w:rPr>
                <w:rFonts w:ascii="Calibri" w:eastAsia="Calibri" w:hAnsi="Calibri" w:cs="Calibri"/>
              </w:rPr>
              <w:t> </w:t>
            </w:r>
          </w:p>
          <w:p w14:paraId="3C328E02" w14:textId="266F4389"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MSK injections/aspirations, Bone biopsies</w:t>
            </w:r>
            <w:r w:rsidRPr="634A3282">
              <w:rPr>
                <w:rFonts w:ascii="Calibri" w:eastAsia="Calibri" w:hAnsi="Calibri" w:cs="Calibri"/>
              </w:rPr>
              <w:t> </w:t>
            </w:r>
          </w:p>
        </w:tc>
      </w:tr>
      <w:tr w:rsidR="634A3282" w14:paraId="7BE88302" w14:textId="77777777" w:rsidTr="634A3282">
        <w:trPr>
          <w:trHeight w:val="300"/>
        </w:trPr>
        <w:tc>
          <w:tcPr>
            <w:tcW w:w="29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8EAADB" w:themeFill="accent1" w:themeFillTint="99"/>
          </w:tcPr>
          <w:p w14:paraId="539E83D2" w14:textId="573E8CCC"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Wednesday</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7382E9F" w14:textId="1FA1BB19"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Gemma McGivern</w:t>
            </w:r>
            <w:r w:rsidRPr="634A3282">
              <w:rPr>
                <w:rFonts w:ascii="Calibri" w:eastAsia="Calibri" w:hAnsi="Calibri" w:cs="Calibri"/>
              </w:rPr>
              <w:t> </w:t>
            </w:r>
          </w:p>
          <w:p w14:paraId="4F8ADBD6" w14:textId="4F1AADFB"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Gynae Radiologist </w:t>
            </w:r>
            <w:r w:rsidRPr="634A3282">
              <w:rPr>
                <w:rFonts w:ascii="Calibri" w:eastAsia="Calibri" w:hAnsi="Calibri" w:cs="Calibri"/>
              </w:rPr>
              <w:t> </w:t>
            </w:r>
          </w:p>
          <w:p w14:paraId="365C1A8A" w14:textId="5769EF2F"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Intra-abdominal drains, omental biopsies</w:t>
            </w:r>
            <w:r w:rsidRPr="634A3282">
              <w:rPr>
                <w:rFonts w:ascii="Calibri" w:eastAsia="Calibri" w:hAnsi="Calibri" w:cs="Calibri"/>
              </w:rPr>
              <w:t> </w:t>
            </w:r>
          </w:p>
          <w:p w14:paraId="747D4F6F" w14:textId="675B2241" w:rsidR="634A3282" w:rsidRDefault="634A3282" w:rsidP="634A3282">
            <w:pPr>
              <w:spacing w:after="0" w:line="240" w:lineRule="auto"/>
              <w:rPr>
                <w:rFonts w:ascii="Calibri" w:eastAsia="Calibri" w:hAnsi="Calibri" w:cs="Calibri"/>
              </w:rPr>
            </w:pPr>
            <w:r w:rsidRPr="634A3282">
              <w:rPr>
                <w:rFonts w:ascii="Calibri" w:eastAsia="Calibri" w:hAnsi="Calibri" w:cs="Calibri"/>
              </w:rPr>
              <w:t> </w:t>
            </w:r>
          </w:p>
          <w:p w14:paraId="10E18FD6" w14:textId="5E83E444"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Ross MacDuff </w:t>
            </w:r>
            <w:r w:rsidRPr="634A3282">
              <w:rPr>
                <w:rFonts w:ascii="Calibri" w:eastAsia="Calibri" w:hAnsi="Calibri" w:cs="Calibri"/>
              </w:rPr>
              <w:t> </w:t>
            </w:r>
          </w:p>
          <w:p w14:paraId="453EDA01" w14:textId="78593B1D"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Cardiothoracic Radiologist</w:t>
            </w:r>
            <w:r w:rsidRPr="634A3282">
              <w:rPr>
                <w:rFonts w:ascii="Calibri" w:eastAsia="Calibri" w:hAnsi="Calibri" w:cs="Calibri"/>
              </w:rPr>
              <w:t> </w:t>
            </w:r>
          </w:p>
          <w:p w14:paraId="0DC4A82D" w14:textId="4E62C1FB"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Lung biopsies</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208455E" w14:textId="361BD26A"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David Cowell &amp; Richard McDonald</w:t>
            </w:r>
            <w:r w:rsidRPr="634A3282">
              <w:rPr>
                <w:rFonts w:ascii="Calibri" w:eastAsia="Calibri" w:hAnsi="Calibri" w:cs="Calibri"/>
              </w:rPr>
              <w:t> </w:t>
            </w:r>
          </w:p>
          <w:p w14:paraId="24BC39FB" w14:textId="2DCED01D"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Urology/Male GU</w:t>
            </w:r>
            <w:r w:rsidRPr="634A3282">
              <w:rPr>
                <w:rFonts w:ascii="Calibri" w:eastAsia="Calibri" w:hAnsi="Calibri" w:cs="Calibri"/>
                <w:color w:val="000000" w:themeColor="text1"/>
              </w:rPr>
              <w:t> </w:t>
            </w:r>
          </w:p>
          <w:p w14:paraId="43BA64FC" w14:textId="6F959561"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Intra-abdominal drains</w:t>
            </w:r>
            <w:r w:rsidRPr="634A3282">
              <w:rPr>
                <w:rFonts w:ascii="Calibri" w:eastAsia="Calibri" w:hAnsi="Calibri" w:cs="Calibri"/>
              </w:rPr>
              <w:t> </w:t>
            </w:r>
          </w:p>
          <w:p w14:paraId="6AC74C66" w14:textId="2BF60F33" w:rsidR="634A3282" w:rsidRDefault="634A3282" w:rsidP="634A3282">
            <w:pPr>
              <w:spacing w:after="0" w:line="240" w:lineRule="auto"/>
              <w:rPr>
                <w:rFonts w:ascii="Calibri" w:eastAsia="Calibri" w:hAnsi="Calibri" w:cs="Calibri"/>
              </w:rPr>
            </w:pPr>
            <w:r w:rsidRPr="634A3282">
              <w:rPr>
                <w:rFonts w:ascii="Calibri" w:eastAsia="Calibri" w:hAnsi="Calibri" w:cs="Calibri"/>
              </w:rPr>
              <w:t> </w:t>
            </w:r>
          </w:p>
          <w:p w14:paraId="09D8E9F8" w14:textId="4332C940"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Giles Roditi</w:t>
            </w:r>
            <w:r w:rsidRPr="634A3282">
              <w:rPr>
                <w:rFonts w:ascii="Calibri" w:eastAsia="Calibri" w:hAnsi="Calibri" w:cs="Calibri"/>
              </w:rPr>
              <w:t> </w:t>
            </w:r>
          </w:p>
          <w:p w14:paraId="386E7287" w14:textId="2D7ED943"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Cardiothoracic radiologist </w:t>
            </w:r>
            <w:r w:rsidRPr="634A3282">
              <w:rPr>
                <w:rFonts w:ascii="Calibri" w:eastAsia="Calibri" w:hAnsi="Calibri" w:cs="Calibri"/>
              </w:rPr>
              <w:t> </w:t>
            </w:r>
          </w:p>
          <w:p w14:paraId="4F7DDD98" w14:textId="0A583890"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Lung biopsies</w:t>
            </w:r>
            <w:r w:rsidRPr="634A3282">
              <w:rPr>
                <w:rFonts w:ascii="Calibri" w:eastAsia="Calibri" w:hAnsi="Calibri" w:cs="Calibri"/>
              </w:rPr>
              <w:t> </w:t>
            </w:r>
          </w:p>
        </w:tc>
      </w:tr>
      <w:tr w:rsidR="634A3282" w14:paraId="674B42F5" w14:textId="77777777" w:rsidTr="634A3282">
        <w:trPr>
          <w:trHeight w:val="300"/>
        </w:trPr>
        <w:tc>
          <w:tcPr>
            <w:tcW w:w="29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8EAADB" w:themeFill="accent1" w:themeFillTint="99"/>
          </w:tcPr>
          <w:p w14:paraId="1F7FB370" w14:textId="628CBF86"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Thursday </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48E67F72" w14:textId="76F421BE"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Gemma McGivern</w:t>
            </w:r>
            <w:r w:rsidRPr="634A3282">
              <w:rPr>
                <w:rFonts w:ascii="Calibri" w:eastAsia="Calibri" w:hAnsi="Calibri" w:cs="Calibri"/>
              </w:rPr>
              <w:t> </w:t>
            </w:r>
          </w:p>
          <w:p w14:paraId="125D7CAF" w14:textId="5D8F18B4"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Gynae Radiologist </w:t>
            </w:r>
            <w:r w:rsidRPr="634A3282">
              <w:rPr>
                <w:rFonts w:ascii="Calibri" w:eastAsia="Calibri" w:hAnsi="Calibri" w:cs="Calibri"/>
              </w:rPr>
              <w:t> </w:t>
            </w:r>
          </w:p>
          <w:p w14:paraId="52EA8ED8" w14:textId="4BDB6CE5"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 xml:space="preserve">Procedures: </w:t>
            </w:r>
            <w:r w:rsidRPr="634A3282">
              <w:rPr>
                <w:rFonts w:ascii="Calibri" w:eastAsia="Calibri" w:hAnsi="Calibri" w:cs="Calibri"/>
                <w:lang w:val="en-US"/>
              </w:rPr>
              <w:t>Intra-abdominal drains, omental biopsies</w:t>
            </w:r>
            <w:r w:rsidRPr="634A3282">
              <w:rPr>
                <w:rFonts w:ascii="Calibri" w:eastAsia="Calibri" w:hAnsi="Calibri" w:cs="Calibri"/>
              </w:rPr>
              <w:t> </w:t>
            </w:r>
          </w:p>
          <w:p w14:paraId="57CD3936" w14:textId="170EE80D" w:rsidR="634A3282" w:rsidRDefault="634A3282" w:rsidP="634A3282">
            <w:pPr>
              <w:spacing w:after="0" w:line="240" w:lineRule="auto"/>
              <w:rPr>
                <w:rFonts w:ascii="Calibri" w:eastAsia="Calibri" w:hAnsi="Calibri" w:cs="Calibri"/>
              </w:rPr>
            </w:pPr>
            <w:r w:rsidRPr="634A3282">
              <w:rPr>
                <w:rFonts w:ascii="Calibri" w:eastAsia="Calibri" w:hAnsi="Calibri" w:cs="Calibri"/>
              </w:rPr>
              <w:t> </w:t>
            </w:r>
          </w:p>
          <w:p w14:paraId="329D8A0D" w14:textId="44C13F17"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Ross MacDuff </w:t>
            </w:r>
            <w:r w:rsidRPr="634A3282">
              <w:rPr>
                <w:rFonts w:ascii="Calibri" w:eastAsia="Calibri" w:hAnsi="Calibri" w:cs="Calibri"/>
              </w:rPr>
              <w:t> </w:t>
            </w:r>
          </w:p>
          <w:p w14:paraId="3B745BFF" w14:textId="72F80321"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Cardiothoracic Radiologist</w:t>
            </w:r>
            <w:r w:rsidRPr="634A3282">
              <w:rPr>
                <w:rFonts w:ascii="Calibri" w:eastAsia="Calibri" w:hAnsi="Calibri" w:cs="Calibri"/>
              </w:rPr>
              <w:t> </w:t>
            </w:r>
          </w:p>
          <w:p w14:paraId="7C255BAE" w14:textId="7920FF8F"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Lung biopsies</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AE1B4CD" w14:textId="667C6529"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Christopher Wooton </w:t>
            </w:r>
            <w:r w:rsidRPr="634A3282">
              <w:rPr>
                <w:rFonts w:ascii="Calibri" w:eastAsia="Calibri" w:hAnsi="Calibri" w:cs="Calibri"/>
              </w:rPr>
              <w:t> </w:t>
            </w:r>
          </w:p>
          <w:p w14:paraId="35D01F28" w14:textId="6EB362A4"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MSK Radiologist</w:t>
            </w:r>
            <w:r w:rsidRPr="634A3282">
              <w:rPr>
                <w:rFonts w:ascii="Calibri" w:eastAsia="Calibri" w:hAnsi="Calibri" w:cs="Calibri"/>
              </w:rPr>
              <w:t> </w:t>
            </w:r>
          </w:p>
          <w:p w14:paraId="2EF36617" w14:textId="7548904C"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 xml:space="preserve">Procedures: </w:t>
            </w:r>
            <w:r w:rsidRPr="634A3282">
              <w:rPr>
                <w:rFonts w:ascii="Calibri" w:eastAsia="Calibri" w:hAnsi="Calibri" w:cs="Calibri"/>
                <w:lang w:val="en-US"/>
              </w:rPr>
              <w:t>MSK injections/aspirations, Bone biopsies</w:t>
            </w:r>
            <w:r w:rsidRPr="634A3282">
              <w:rPr>
                <w:rFonts w:ascii="Calibri" w:eastAsia="Calibri" w:hAnsi="Calibri" w:cs="Calibri"/>
              </w:rPr>
              <w:t> </w:t>
            </w:r>
          </w:p>
          <w:p w14:paraId="7F29FFD3" w14:textId="5D68B20D" w:rsidR="634A3282" w:rsidRDefault="634A3282" w:rsidP="634A3282">
            <w:pPr>
              <w:spacing w:after="0" w:line="240" w:lineRule="auto"/>
              <w:rPr>
                <w:rFonts w:ascii="Calibri" w:eastAsia="Calibri" w:hAnsi="Calibri" w:cs="Calibri"/>
              </w:rPr>
            </w:pPr>
            <w:r w:rsidRPr="634A3282">
              <w:rPr>
                <w:rFonts w:ascii="Calibri" w:eastAsia="Calibri" w:hAnsi="Calibri" w:cs="Calibri"/>
              </w:rPr>
              <w:t> </w:t>
            </w:r>
          </w:p>
          <w:p w14:paraId="1553AF80" w14:textId="6BBFE67A"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Colin Noble</w:t>
            </w:r>
            <w:r w:rsidRPr="634A3282">
              <w:rPr>
                <w:rFonts w:ascii="Calibri" w:eastAsia="Calibri" w:hAnsi="Calibri" w:cs="Calibri"/>
              </w:rPr>
              <w:t> </w:t>
            </w:r>
          </w:p>
          <w:p w14:paraId="117506EE" w14:textId="0A393C9B"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Cardiothoracic radiologist </w:t>
            </w:r>
            <w:r w:rsidRPr="634A3282">
              <w:rPr>
                <w:rFonts w:ascii="Calibri" w:eastAsia="Calibri" w:hAnsi="Calibri" w:cs="Calibri"/>
              </w:rPr>
              <w:t> </w:t>
            </w:r>
          </w:p>
          <w:p w14:paraId="163D6D16" w14:textId="07FC5E82"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Lung biopsies</w:t>
            </w:r>
            <w:r w:rsidRPr="634A3282">
              <w:rPr>
                <w:rFonts w:ascii="Calibri" w:eastAsia="Calibri" w:hAnsi="Calibri" w:cs="Calibri"/>
              </w:rPr>
              <w:t> </w:t>
            </w:r>
          </w:p>
        </w:tc>
      </w:tr>
      <w:tr w:rsidR="634A3282" w14:paraId="68C99FE9" w14:textId="77777777" w:rsidTr="634A3282">
        <w:trPr>
          <w:trHeight w:val="300"/>
        </w:trPr>
        <w:tc>
          <w:tcPr>
            <w:tcW w:w="29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8EAADB" w:themeFill="accent1" w:themeFillTint="99"/>
          </w:tcPr>
          <w:p w14:paraId="19E36F33" w14:textId="57F4CB1D"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Friday</w:t>
            </w: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521CBF01" w14:textId="0BB548E2" w:rsidR="634A3282" w:rsidRDefault="634A3282" w:rsidP="634A3282">
            <w:pPr>
              <w:spacing w:after="0" w:line="240" w:lineRule="auto"/>
              <w:rPr>
                <w:rFonts w:ascii="Calibri" w:eastAsia="Calibri" w:hAnsi="Calibri" w:cs="Calibri"/>
              </w:rPr>
            </w:pPr>
            <w:r w:rsidRPr="634A3282">
              <w:rPr>
                <w:rFonts w:ascii="Calibri" w:eastAsia="Calibri" w:hAnsi="Calibri" w:cs="Calibri"/>
              </w:rPr>
              <w:t> </w:t>
            </w:r>
          </w:p>
        </w:tc>
        <w:tc>
          <w:tcPr>
            <w:tcW w:w="302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p w14:paraId="3CF2B81B" w14:textId="1549364B"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Richard McDonald &amp; Daniel Heffernan Ho</w:t>
            </w:r>
            <w:r w:rsidRPr="634A3282">
              <w:rPr>
                <w:rFonts w:ascii="Calibri" w:eastAsia="Calibri" w:hAnsi="Calibri" w:cs="Calibri"/>
              </w:rPr>
              <w:t> </w:t>
            </w:r>
          </w:p>
          <w:p w14:paraId="04038654" w14:textId="446FC58B" w:rsidR="634A3282" w:rsidRDefault="634A3282"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lang w:val="en-US"/>
              </w:rPr>
              <w:t>Urology/Male GU</w:t>
            </w:r>
            <w:r w:rsidRPr="634A3282">
              <w:rPr>
                <w:rFonts w:ascii="Calibri" w:eastAsia="Calibri" w:hAnsi="Calibri" w:cs="Calibri"/>
                <w:color w:val="000000" w:themeColor="text1"/>
              </w:rPr>
              <w:t> </w:t>
            </w:r>
          </w:p>
          <w:p w14:paraId="19A7615A" w14:textId="6E1A20E0"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 xml:space="preserve">Procedures: </w:t>
            </w:r>
            <w:r w:rsidRPr="634A3282">
              <w:rPr>
                <w:rFonts w:ascii="Calibri" w:eastAsia="Calibri" w:hAnsi="Calibri" w:cs="Calibri"/>
                <w:lang w:val="en-US"/>
              </w:rPr>
              <w:t>Intra-abdominal drains</w:t>
            </w:r>
            <w:r w:rsidRPr="634A3282">
              <w:rPr>
                <w:rFonts w:ascii="Calibri" w:eastAsia="Calibri" w:hAnsi="Calibri" w:cs="Calibri"/>
              </w:rPr>
              <w:t> </w:t>
            </w:r>
          </w:p>
          <w:p w14:paraId="47F34FF4" w14:textId="293002DF" w:rsidR="634A3282" w:rsidRDefault="634A3282" w:rsidP="634A3282">
            <w:pPr>
              <w:spacing w:after="0" w:line="240" w:lineRule="auto"/>
              <w:rPr>
                <w:rFonts w:ascii="Calibri" w:eastAsia="Calibri" w:hAnsi="Calibri" w:cs="Calibri"/>
              </w:rPr>
            </w:pPr>
            <w:r w:rsidRPr="634A3282">
              <w:rPr>
                <w:rFonts w:ascii="Calibri" w:eastAsia="Calibri" w:hAnsi="Calibri" w:cs="Calibri"/>
              </w:rPr>
              <w:t> </w:t>
            </w:r>
          </w:p>
          <w:p w14:paraId="7FDA37C7" w14:textId="3D244A0A"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Laura Thomson </w:t>
            </w:r>
            <w:r w:rsidRPr="634A3282">
              <w:rPr>
                <w:rFonts w:ascii="Calibri" w:eastAsia="Calibri" w:hAnsi="Calibri" w:cs="Calibri"/>
              </w:rPr>
              <w:t> </w:t>
            </w:r>
          </w:p>
          <w:p w14:paraId="011E1B52" w14:textId="2A70935E" w:rsidR="634A3282" w:rsidRDefault="634A3282" w:rsidP="634A3282">
            <w:pPr>
              <w:spacing w:after="0" w:line="240" w:lineRule="auto"/>
              <w:rPr>
                <w:rFonts w:ascii="Calibri" w:eastAsia="Calibri" w:hAnsi="Calibri" w:cs="Calibri"/>
              </w:rPr>
            </w:pPr>
            <w:r w:rsidRPr="634A3282">
              <w:rPr>
                <w:rFonts w:ascii="Calibri" w:eastAsia="Calibri" w:hAnsi="Calibri" w:cs="Calibri"/>
                <w:lang w:val="en-US"/>
              </w:rPr>
              <w:t>Cardiothoracic radiologists </w:t>
            </w:r>
            <w:r w:rsidRPr="634A3282">
              <w:rPr>
                <w:rFonts w:ascii="Calibri" w:eastAsia="Calibri" w:hAnsi="Calibri" w:cs="Calibri"/>
              </w:rPr>
              <w:t> </w:t>
            </w:r>
          </w:p>
          <w:p w14:paraId="22ABF130" w14:textId="24D8B8BC" w:rsidR="634A3282" w:rsidRDefault="634A3282" w:rsidP="634A3282">
            <w:pPr>
              <w:spacing w:after="0" w:line="240" w:lineRule="auto"/>
              <w:rPr>
                <w:rFonts w:ascii="Calibri" w:eastAsia="Calibri" w:hAnsi="Calibri" w:cs="Calibri"/>
              </w:rPr>
            </w:pPr>
            <w:r w:rsidRPr="634A3282">
              <w:rPr>
                <w:rFonts w:ascii="Calibri" w:eastAsia="Calibri" w:hAnsi="Calibri" w:cs="Calibri"/>
                <w:b/>
                <w:bCs/>
                <w:lang w:val="en-US"/>
              </w:rPr>
              <w:t>Procedures:</w:t>
            </w:r>
            <w:r w:rsidRPr="634A3282">
              <w:rPr>
                <w:rFonts w:ascii="Calibri" w:eastAsia="Calibri" w:hAnsi="Calibri" w:cs="Calibri"/>
                <w:lang w:val="en-US"/>
              </w:rPr>
              <w:t xml:space="preserve"> Lung biopsies</w:t>
            </w:r>
            <w:r w:rsidRPr="634A3282">
              <w:rPr>
                <w:rFonts w:ascii="Calibri" w:eastAsia="Calibri" w:hAnsi="Calibri" w:cs="Calibri"/>
              </w:rPr>
              <w:t> </w:t>
            </w:r>
          </w:p>
        </w:tc>
      </w:tr>
    </w:tbl>
    <w:p w14:paraId="4DB10DF4" w14:textId="2506810F" w:rsidR="2683AC75" w:rsidRDefault="2683AC75" w:rsidP="634A3282">
      <w:pPr>
        <w:spacing w:after="0" w:line="240" w:lineRule="auto"/>
        <w:rPr>
          <w:rFonts w:ascii="Calibri" w:eastAsia="Calibri" w:hAnsi="Calibri" w:cs="Calibri"/>
          <w:color w:val="000000" w:themeColor="text1"/>
        </w:rPr>
      </w:pPr>
      <w:r w:rsidRPr="634A3282">
        <w:rPr>
          <w:rFonts w:ascii="Calibri" w:eastAsia="Calibri" w:hAnsi="Calibri" w:cs="Calibri"/>
          <w:color w:val="000000" w:themeColor="text1"/>
        </w:rPr>
        <w:t> </w:t>
      </w:r>
    </w:p>
    <w:p w14:paraId="7F9DC024" w14:textId="7DA5A2D2" w:rsidR="634A3282" w:rsidRDefault="634A3282" w:rsidP="634A3282">
      <w:pPr>
        <w:spacing w:line="259" w:lineRule="auto"/>
        <w:rPr>
          <w:rFonts w:ascii="Calibri" w:eastAsia="Calibri" w:hAnsi="Calibri" w:cs="Calibri"/>
          <w:color w:val="000000" w:themeColor="text1"/>
        </w:rPr>
      </w:pPr>
    </w:p>
    <w:p w14:paraId="02B77D3E" w14:textId="55B5E2AF" w:rsidR="634A3282" w:rsidRDefault="634A3282" w:rsidP="634A3282"/>
    <w:sectPr w:rsidR="634A3282" w:rsidSect="0051694D">
      <w:headerReference w:type="default" r:id="rId9"/>
      <w:footerReference w:type="default" r:id="rId10"/>
      <w:headerReference w:type="first" r:id="rId11"/>
      <w:footerReference w:type="first" r:id="rId1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A8F2C" w14:textId="77777777" w:rsidR="00A520E1" w:rsidRDefault="00A520E1" w:rsidP="008D1138">
      <w:pPr>
        <w:spacing w:after="0" w:line="240" w:lineRule="auto"/>
      </w:pPr>
      <w:r>
        <w:separator/>
      </w:r>
    </w:p>
  </w:endnote>
  <w:endnote w:type="continuationSeparator" w:id="0">
    <w:p w14:paraId="4E2AA665" w14:textId="77777777" w:rsidR="00A520E1" w:rsidRDefault="00A520E1" w:rsidP="008D1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0282619"/>
      <w:docPartObj>
        <w:docPartGallery w:val="Page Numbers (Bottom of Page)"/>
        <w:docPartUnique/>
      </w:docPartObj>
    </w:sdtPr>
    <w:sdtEndPr>
      <w:rPr>
        <w:noProof/>
      </w:rPr>
    </w:sdtEndPr>
    <w:sdtContent>
      <w:p w14:paraId="40575F55" w14:textId="1A30571C" w:rsidR="00CC3A7E" w:rsidRDefault="00CC3A7E">
        <w:pPr>
          <w:pStyle w:val="Footer"/>
          <w:jc w:val="right"/>
        </w:pPr>
        <w:r>
          <w:fldChar w:fldCharType="begin"/>
        </w:r>
        <w:r>
          <w:instrText xml:space="preserve"> PAGE   \* MERGEFORMAT </w:instrText>
        </w:r>
        <w:r>
          <w:fldChar w:fldCharType="separate"/>
        </w:r>
        <w:r w:rsidR="008E5128">
          <w:rPr>
            <w:noProof/>
          </w:rPr>
          <w:t>1</w:t>
        </w:r>
        <w:r>
          <w:rPr>
            <w:noProof/>
          </w:rPr>
          <w:fldChar w:fldCharType="end"/>
        </w:r>
      </w:p>
    </w:sdtContent>
  </w:sdt>
  <w:p w14:paraId="2B121AF1" w14:textId="77777777" w:rsidR="008D1138" w:rsidRDefault="008D11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34A3282" w14:paraId="1556F14D" w14:textId="77777777" w:rsidTr="634A3282">
      <w:trPr>
        <w:trHeight w:val="300"/>
      </w:trPr>
      <w:tc>
        <w:tcPr>
          <w:tcW w:w="3005" w:type="dxa"/>
        </w:tcPr>
        <w:p w14:paraId="6D7F434C" w14:textId="6FFB2F2F" w:rsidR="634A3282" w:rsidRDefault="634A3282" w:rsidP="634A3282">
          <w:pPr>
            <w:pStyle w:val="Header"/>
            <w:ind w:left="-115"/>
            <w:jc w:val="left"/>
          </w:pPr>
        </w:p>
      </w:tc>
      <w:tc>
        <w:tcPr>
          <w:tcW w:w="3005" w:type="dxa"/>
        </w:tcPr>
        <w:p w14:paraId="3D550563" w14:textId="4D7C5828" w:rsidR="634A3282" w:rsidRDefault="634A3282" w:rsidP="634A3282">
          <w:pPr>
            <w:pStyle w:val="Header"/>
            <w:jc w:val="center"/>
          </w:pPr>
        </w:p>
      </w:tc>
      <w:tc>
        <w:tcPr>
          <w:tcW w:w="3005" w:type="dxa"/>
        </w:tcPr>
        <w:p w14:paraId="67E68203" w14:textId="3FCBE9E6" w:rsidR="634A3282" w:rsidRDefault="634A3282" w:rsidP="634A3282">
          <w:pPr>
            <w:pStyle w:val="Header"/>
            <w:ind w:right="-115"/>
            <w:jc w:val="right"/>
          </w:pPr>
        </w:p>
      </w:tc>
    </w:tr>
  </w:tbl>
  <w:p w14:paraId="4DAA7404" w14:textId="1BC4F74D" w:rsidR="634A3282" w:rsidRDefault="634A3282" w:rsidP="634A32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6D3CA" w14:textId="77777777" w:rsidR="00A520E1" w:rsidRDefault="00A520E1" w:rsidP="008D1138">
      <w:pPr>
        <w:spacing w:after="0" w:line="240" w:lineRule="auto"/>
      </w:pPr>
      <w:r>
        <w:separator/>
      </w:r>
    </w:p>
  </w:footnote>
  <w:footnote w:type="continuationSeparator" w:id="0">
    <w:p w14:paraId="0F8BFFAA" w14:textId="77777777" w:rsidR="00A520E1" w:rsidRDefault="00A520E1" w:rsidP="008D1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D8E1D" w14:textId="125AF3A8" w:rsidR="00820AC2" w:rsidRDefault="00820AC2">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34A3282" w14:paraId="2EEDB2DF" w14:textId="77777777" w:rsidTr="634A3282">
      <w:trPr>
        <w:trHeight w:val="300"/>
      </w:trPr>
      <w:tc>
        <w:tcPr>
          <w:tcW w:w="3005" w:type="dxa"/>
        </w:tcPr>
        <w:p w14:paraId="3FA69328" w14:textId="42EC8FA7" w:rsidR="634A3282" w:rsidRDefault="634A3282" w:rsidP="634A3282">
          <w:pPr>
            <w:pStyle w:val="Header"/>
            <w:ind w:left="-115"/>
            <w:jc w:val="left"/>
          </w:pPr>
        </w:p>
      </w:tc>
      <w:tc>
        <w:tcPr>
          <w:tcW w:w="3005" w:type="dxa"/>
        </w:tcPr>
        <w:p w14:paraId="2F6E1ACA" w14:textId="15F7D668" w:rsidR="634A3282" w:rsidRDefault="634A3282" w:rsidP="634A3282">
          <w:pPr>
            <w:pStyle w:val="Header"/>
            <w:jc w:val="center"/>
          </w:pPr>
        </w:p>
      </w:tc>
      <w:tc>
        <w:tcPr>
          <w:tcW w:w="3005" w:type="dxa"/>
        </w:tcPr>
        <w:p w14:paraId="05E01C9F" w14:textId="6A665161" w:rsidR="634A3282" w:rsidRDefault="634A3282" w:rsidP="634A3282">
          <w:pPr>
            <w:pStyle w:val="Header"/>
            <w:ind w:right="-115"/>
            <w:jc w:val="right"/>
          </w:pPr>
        </w:p>
      </w:tc>
    </w:tr>
  </w:tbl>
  <w:p w14:paraId="3D454CC0" w14:textId="6D39D5E5" w:rsidR="634A3282" w:rsidRDefault="634A3282" w:rsidP="634A32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B048"/>
    <w:multiLevelType w:val="hybridMultilevel"/>
    <w:tmpl w:val="2F288228"/>
    <w:lvl w:ilvl="0" w:tplc="D9CC0852">
      <w:start w:val="1"/>
      <w:numFmt w:val="bullet"/>
      <w:lvlText w:val="-"/>
      <w:lvlJc w:val="left"/>
      <w:pPr>
        <w:ind w:left="720" w:hanging="360"/>
      </w:pPr>
      <w:rPr>
        <w:rFonts w:ascii="Calibri" w:hAnsi="Calibri" w:hint="default"/>
      </w:rPr>
    </w:lvl>
    <w:lvl w:ilvl="1" w:tplc="8C60B024">
      <w:start w:val="1"/>
      <w:numFmt w:val="bullet"/>
      <w:lvlText w:val="o"/>
      <w:lvlJc w:val="left"/>
      <w:pPr>
        <w:ind w:left="1440" w:hanging="360"/>
      </w:pPr>
      <w:rPr>
        <w:rFonts w:ascii="Courier New" w:hAnsi="Courier New" w:hint="default"/>
      </w:rPr>
    </w:lvl>
    <w:lvl w:ilvl="2" w:tplc="F554380E">
      <w:start w:val="1"/>
      <w:numFmt w:val="bullet"/>
      <w:lvlText w:val=""/>
      <w:lvlJc w:val="left"/>
      <w:pPr>
        <w:ind w:left="2160" w:hanging="360"/>
      </w:pPr>
      <w:rPr>
        <w:rFonts w:ascii="Wingdings" w:hAnsi="Wingdings" w:hint="default"/>
      </w:rPr>
    </w:lvl>
    <w:lvl w:ilvl="3" w:tplc="C3947F10">
      <w:start w:val="1"/>
      <w:numFmt w:val="bullet"/>
      <w:lvlText w:val=""/>
      <w:lvlJc w:val="left"/>
      <w:pPr>
        <w:ind w:left="2880" w:hanging="360"/>
      </w:pPr>
      <w:rPr>
        <w:rFonts w:ascii="Symbol" w:hAnsi="Symbol" w:hint="default"/>
      </w:rPr>
    </w:lvl>
    <w:lvl w:ilvl="4" w:tplc="FD2E8064">
      <w:start w:val="1"/>
      <w:numFmt w:val="bullet"/>
      <w:lvlText w:val="o"/>
      <w:lvlJc w:val="left"/>
      <w:pPr>
        <w:ind w:left="3600" w:hanging="360"/>
      </w:pPr>
      <w:rPr>
        <w:rFonts w:ascii="Courier New" w:hAnsi="Courier New" w:hint="default"/>
      </w:rPr>
    </w:lvl>
    <w:lvl w:ilvl="5" w:tplc="1C1E2534">
      <w:start w:val="1"/>
      <w:numFmt w:val="bullet"/>
      <w:lvlText w:val=""/>
      <w:lvlJc w:val="left"/>
      <w:pPr>
        <w:ind w:left="4320" w:hanging="360"/>
      </w:pPr>
      <w:rPr>
        <w:rFonts w:ascii="Wingdings" w:hAnsi="Wingdings" w:hint="default"/>
      </w:rPr>
    </w:lvl>
    <w:lvl w:ilvl="6" w:tplc="8A126B12">
      <w:start w:val="1"/>
      <w:numFmt w:val="bullet"/>
      <w:lvlText w:val=""/>
      <w:lvlJc w:val="left"/>
      <w:pPr>
        <w:ind w:left="5040" w:hanging="360"/>
      </w:pPr>
      <w:rPr>
        <w:rFonts w:ascii="Symbol" w:hAnsi="Symbol" w:hint="default"/>
      </w:rPr>
    </w:lvl>
    <w:lvl w:ilvl="7" w:tplc="21DC513C">
      <w:start w:val="1"/>
      <w:numFmt w:val="bullet"/>
      <w:lvlText w:val="o"/>
      <w:lvlJc w:val="left"/>
      <w:pPr>
        <w:ind w:left="5760" w:hanging="360"/>
      </w:pPr>
      <w:rPr>
        <w:rFonts w:ascii="Courier New" w:hAnsi="Courier New" w:hint="default"/>
      </w:rPr>
    </w:lvl>
    <w:lvl w:ilvl="8" w:tplc="EA7C5294">
      <w:start w:val="1"/>
      <w:numFmt w:val="bullet"/>
      <w:lvlText w:val=""/>
      <w:lvlJc w:val="left"/>
      <w:pPr>
        <w:ind w:left="6480" w:hanging="360"/>
      </w:pPr>
      <w:rPr>
        <w:rFonts w:ascii="Wingdings" w:hAnsi="Wingdings" w:hint="default"/>
      </w:rPr>
    </w:lvl>
  </w:abstractNum>
  <w:abstractNum w:abstractNumId="1" w15:restartNumberingAfterBreak="0">
    <w:nsid w:val="04D4DB2D"/>
    <w:multiLevelType w:val="hybridMultilevel"/>
    <w:tmpl w:val="E9A64A0A"/>
    <w:lvl w:ilvl="0" w:tplc="D6C4A5A6">
      <w:start w:val="1"/>
      <w:numFmt w:val="bullet"/>
      <w:lvlText w:val=""/>
      <w:lvlJc w:val="left"/>
      <w:pPr>
        <w:ind w:left="720" w:hanging="360"/>
      </w:pPr>
      <w:rPr>
        <w:rFonts w:ascii="Symbol" w:hAnsi="Symbol" w:hint="default"/>
      </w:rPr>
    </w:lvl>
    <w:lvl w:ilvl="1" w:tplc="4EC442F4">
      <w:start w:val="1"/>
      <w:numFmt w:val="bullet"/>
      <w:lvlText w:val="o"/>
      <w:lvlJc w:val="left"/>
      <w:pPr>
        <w:ind w:left="1440" w:hanging="360"/>
      </w:pPr>
      <w:rPr>
        <w:rFonts w:ascii="Courier New" w:hAnsi="Courier New" w:hint="default"/>
      </w:rPr>
    </w:lvl>
    <w:lvl w:ilvl="2" w:tplc="DF6A96D6">
      <w:start w:val="1"/>
      <w:numFmt w:val="bullet"/>
      <w:lvlText w:val=""/>
      <w:lvlJc w:val="left"/>
      <w:pPr>
        <w:ind w:left="2160" w:hanging="360"/>
      </w:pPr>
      <w:rPr>
        <w:rFonts w:ascii="Wingdings" w:hAnsi="Wingdings" w:hint="default"/>
      </w:rPr>
    </w:lvl>
    <w:lvl w:ilvl="3" w:tplc="2C1EDC30">
      <w:start w:val="1"/>
      <w:numFmt w:val="bullet"/>
      <w:lvlText w:val=""/>
      <w:lvlJc w:val="left"/>
      <w:pPr>
        <w:ind w:left="2880" w:hanging="360"/>
      </w:pPr>
      <w:rPr>
        <w:rFonts w:ascii="Symbol" w:hAnsi="Symbol" w:hint="default"/>
      </w:rPr>
    </w:lvl>
    <w:lvl w:ilvl="4" w:tplc="AABA48C6">
      <w:start w:val="1"/>
      <w:numFmt w:val="bullet"/>
      <w:lvlText w:val="o"/>
      <w:lvlJc w:val="left"/>
      <w:pPr>
        <w:ind w:left="3600" w:hanging="360"/>
      </w:pPr>
      <w:rPr>
        <w:rFonts w:ascii="Courier New" w:hAnsi="Courier New" w:hint="default"/>
      </w:rPr>
    </w:lvl>
    <w:lvl w:ilvl="5" w:tplc="66F08AF8">
      <w:start w:val="1"/>
      <w:numFmt w:val="bullet"/>
      <w:lvlText w:val=""/>
      <w:lvlJc w:val="left"/>
      <w:pPr>
        <w:ind w:left="4320" w:hanging="360"/>
      </w:pPr>
      <w:rPr>
        <w:rFonts w:ascii="Wingdings" w:hAnsi="Wingdings" w:hint="default"/>
      </w:rPr>
    </w:lvl>
    <w:lvl w:ilvl="6" w:tplc="B4C0D6B4">
      <w:start w:val="1"/>
      <w:numFmt w:val="bullet"/>
      <w:lvlText w:val=""/>
      <w:lvlJc w:val="left"/>
      <w:pPr>
        <w:ind w:left="5040" w:hanging="360"/>
      </w:pPr>
      <w:rPr>
        <w:rFonts w:ascii="Symbol" w:hAnsi="Symbol" w:hint="default"/>
      </w:rPr>
    </w:lvl>
    <w:lvl w:ilvl="7" w:tplc="459A7322">
      <w:start w:val="1"/>
      <w:numFmt w:val="bullet"/>
      <w:lvlText w:val="o"/>
      <w:lvlJc w:val="left"/>
      <w:pPr>
        <w:ind w:left="5760" w:hanging="360"/>
      </w:pPr>
      <w:rPr>
        <w:rFonts w:ascii="Courier New" w:hAnsi="Courier New" w:hint="default"/>
      </w:rPr>
    </w:lvl>
    <w:lvl w:ilvl="8" w:tplc="6F442148">
      <w:start w:val="1"/>
      <w:numFmt w:val="bullet"/>
      <w:lvlText w:val=""/>
      <w:lvlJc w:val="left"/>
      <w:pPr>
        <w:ind w:left="6480" w:hanging="360"/>
      </w:pPr>
      <w:rPr>
        <w:rFonts w:ascii="Wingdings" w:hAnsi="Wingdings" w:hint="default"/>
      </w:rPr>
    </w:lvl>
  </w:abstractNum>
  <w:abstractNum w:abstractNumId="2" w15:restartNumberingAfterBreak="0">
    <w:nsid w:val="06BE9C27"/>
    <w:multiLevelType w:val="multilevel"/>
    <w:tmpl w:val="03DE969E"/>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AC4484"/>
    <w:multiLevelType w:val="hybridMultilevel"/>
    <w:tmpl w:val="24043AE2"/>
    <w:lvl w:ilvl="0" w:tplc="61BAB080">
      <w:start w:val="1"/>
      <w:numFmt w:val="bullet"/>
      <w:lvlText w:val=""/>
      <w:lvlJc w:val="left"/>
      <w:pPr>
        <w:ind w:left="720" w:hanging="360"/>
      </w:pPr>
      <w:rPr>
        <w:rFonts w:ascii="Symbol" w:hAnsi="Symbol" w:hint="default"/>
      </w:rPr>
    </w:lvl>
    <w:lvl w:ilvl="1" w:tplc="BF86F132">
      <w:start w:val="1"/>
      <w:numFmt w:val="bullet"/>
      <w:lvlText w:val="o"/>
      <w:lvlJc w:val="left"/>
      <w:pPr>
        <w:ind w:left="1440" w:hanging="360"/>
      </w:pPr>
      <w:rPr>
        <w:rFonts w:ascii="Courier New" w:hAnsi="Courier New" w:hint="default"/>
      </w:rPr>
    </w:lvl>
    <w:lvl w:ilvl="2" w:tplc="97865A3E">
      <w:start w:val="1"/>
      <w:numFmt w:val="bullet"/>
      <w:lvlText w:val=""/>
      <w:lvlJc w:val="left"/>
      <w:pPr>
        <w:ind w:left="2160" w:hanging="360"/>
      </w:pPr>
      <w:rPr>
        <w:rFonts w:ascii="Wingdings" w:hAnsi="Wingdings" w:hint="default"/>
      </w:rPr>
    </w:lvl>
    <w:lvl w:ilvl="3" w:tplc="5694EE3A">
      <w:start w:val="1"/>
      <w:numFmt w:val="bullet"/>
      <w:lvlText w:val=""/>
      <w:lvlJc w:val="left"/>
      <w:pPr>
        <w:ind w:left="2880" w:hanging="360"/>
      </w:pPr>
      <w:rPr>
        <w:rFonts w:ascii="Symbol" w:hAnsi="Symbol" w:hint="default"/>
      </w:rPr>
    </w:lvl>
    <w:lvl w:ilvl="4" w:tplc="E29E826C">
      <w:start w:val="1"/>
      <w:numFmt w:val="bullet"/>
      <w:lvlText w:val="o"/>
      <w:lvlJc w:val="left"/>
      <w:pPr>
        <w:ind w:left="3600" w:hanging="360"/>
      </w:pPr>
      <w:rPr>
        <w:rFonts w:ascii="Courier New" w:hAnsi="Courier New" w:hint="default"/>
      </w:rPr>
    </w:lvl>
    <w:lvl w:ilvl="5" w:tplc="C76620A8">
      <w:start w:val="1"/>
      <w:numFmt w:val="bullet"/>
      <w:lvlText w:val=""/>
      <w:lvlJc w:val="left"/>
      <w:pPr>
        <w:ind w:left="4320" w:hanging="360"/>
      </w:pPr>
      <w:rPr>
        <w:rFonts w:ascii="Wingdings" w:hAnsi="Wingdings" w:hint="default"/>
      </w:rPr>
    </w:lvl>
    <w:lvl w:ilvl="6" w:tplc="3DAA0EA2">
      <w:start w:val="1"/>
      <w:numFmt w:val="bullet"/>
      <w:lvlText w:val=""/>
      <w:lvlJc w:val="left"/>
      <w:pPr>
        <w:ind w:left="5040" w:hanging="360"/>
      </w:pPr>
      <w:rPr>
        <w:rFonts w:ascii="Symbol" w:hAnsi="Symbol" w:hint="default"/>
      </w:rPr>
    </w:lvl>
    <w:lvl w:ilvl="7" w:tplc="DF60FB52">
      <w:start w:val="1"/>
      <w:numFmt w:val="bullet"/>
      <w:lvlText w:val="o"/>
      <w:lvlJc w:val="left"/>
      <w:pPr>
        <w:ind w:left="5760" w:hanging="360"/>
      </w:pPr>
      <w:rPr>
        <w:rFonts w:ascii="Courier New" w:hAnsi="Courier New" w:hint="default"/>
      </w:rPr>
    </w:lvl>
    <w:lvl w:ilvl="8" w:tplc="113A38F4">
      <w:start w:val="1"/>
      <w:numFmt w:val="bullet"/>
      <w:lvlText w:val=""/>
      <w:lvlJc w:val="left"/>
      <w:pPr>
        <w:ind w:left="6480" w:hanging="360"/>
      </w:pPr>
      <w:rPr>
        <w:rFonts w:ascii="Wingdings" w:hAnsi="Wingdings" w:hint="default"/>
      </w:rPr>
    </w:lvl>
  </w:abstractNum>
  <w:abstractNum w:abstractNumId="4" w15:restartNumberingAfterBreak="0">
    <w:nsid w:val="156D530A"/>
    <w:multiLevelType w:val="hybridMultilevel"/>
    <w:tmpl w:val="1B281DC2"/>
    <w:lvl w:ilvl="0" w:tplc="E544F336">
      <w:start w:val="1"/>
      <w:numFmt w:val="bullet"/>
      <w:lvlText w:val=""/>
      <w:lvlJc w:val="left"/>
      <w:pPr>
        <w:ind w:left="720" w:hanging="360"/>
      </w:pPr>
      <w:rPr>
        <w:rFonts w:ascii="Symbol" w:hAnsi="Symbol" w:hint="default"/>
      </w:rPr>
    </w:lvl>
    <w:lvl w:ilvl="1" w:tplc="01EACB58">
      <w:start w:val="1"/>
      <w:numFmt w:val="bullet"/>
      <w:lvlText w:val="o"/>
      <w:lvlJc w:val="left"/>
      <w:pPr>
        <w:ind w:left="1440" w:hanging="360"/>
      </w:pPr>
      <w:rPr>
        <w:rFonts w:ascii="Courier New" w:hAnsi="Courier New" w:hint="default"/>
      </w:rPr>
    </w:lvl>
    <w:lvl w:ilvl="2" w:tplc="97AC5148">
      <w:start w:val="1"/>
      <w:numFmt w:val="bullet"/>
      <w:lvlText w:val=""/>
      <w:lvlJc w:val="left"/>
      <w:pPr>
        <w:ind w:left="2160" w:hanging="360"/>
      </w:pPr>
      <w:rPr>
        <w:rFonts w:ascii="Wingdings" w:hAnsi="Wingdings" w:hint="default"/>
      </w:rPr>
    </w:lvl>
    <w:lvl w:ilvl="3" w:tplc="8D742C1C">
      <w:start w:val="1"/>
      <w:numFmt w:val="bullet"/>
      <w:lvlText w:val=""/>
      <w:lvlJc w:val="left"/>
      <w:pPr>
        <w:ind w:left="2880" w:hanging="360"/>
      </w:pPr>
      <w:rPr>
        <w:rFonts w:ascii="Symbol" w:hAnsi="Symbol" w:hint="default"/>
      </w:rPr>
    </w:lvl>
    <w:lvl w:ilvl="4" w:tplc="B060C08A">
      <w:start w:val="1"/>
      <w:numFmt w:val="bullet"/>
      <w:lvlText w:val="o"/>
      <w:lvlJc w:val="left"/>
      <w:pPr>
        <w:ind w:left="3600" w:hanging="360"/>
      </w:pPr>
      <w:rPr>
        <w:rFonts w:ascii="Courier New" w:hAnsi="Courier New" w:hint="default"/>
      </w:rPr>
    </w:lvl>
    <w:lvl w:ilvl="5" w:tplc="12E65BB0">
      <w:start w:val="1"/>
      <w:numFmt w:val="bullet"/>
      <w:lvlText w:val=""/>
      <w:lvlJc w:val="left"/>
      <w:pPr>
        <w:ind w:left="4320" w:hanging="360"/>
      </w:pPr>
      <w:rPr>
        <w:rFonts w:ascii="Wingdings" w:hAnsi="Wingdings" w:hint="default"/>
      </w:rPr>
    </w:lvl>
    <w:lvl w:ilvl="6" w:tplc="E49A7F48">
      <w:start w:val="1"/>
      <w:numFmt w:val="bullet"/>
      <w:lvlText w:val=""/>
      <w:lvlJc w:val="left"/>
      <w:pPr>
        <w:ind w:left="5040" w:hanging="360"/>
      </w:pPr>
      <w:rPr>
        <w:rFonts w:ascii="Symbol" w:hAnsi="Symbol" w:hint="default"/>
      </w:rPr>
    </w:lvl>
    <w:lvl w:ilvl="7" w:tplc="816ED2BE">
      <w:start w:val="1"/>
      <w:numFmt w:val="bullet"/>
      <w:lvlText w:val="o"/>
      <w:lvlJc w:val="left"/>
      <w:pPr>
        <w:ind w:left="5760" w:hanging="360"/>
      </w:pPr>
      <w:rPr>
        <w:rFonts w:ascii="Courier New" w:hAnsi="Courier New" w:hint="default"/>
      </w:rPr>
    </w:lvl>
    <w:lvl w:ilvl="8" w:tplc="41744D48">
      <w:start w:val="1"/>
      <w:numFmt w:val="bullet"/>
      <w:lvlText w:val=""/>
      <w:lvlJc w:val="left"/>
      <w:pPr>
        <w:ind w:left="6480" w:hanging="360"/>
      </w:pPr>
      <w:rPr>
        <w:rFonts w:ascii="Wingdings" w:hAnsi="Wingdings" w:hint="default"/>
      </w:rPr>
    </w:lvl>
  </w:abstractNum>
  <w:abstractNum w:abstractNumId="5" w15:restartNumberingAfterBreak="0">
    <w:nsid w:val="18011FA4"/>
    <w:multiLevelType w:val="hybridMultilevel"/>
    <w:tmpl w:val="9544E81E"/>
    <w:lvl w:ilvl="0" w:tplc="051425C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FADE8"/>
    <w:multiLevelType w:val="multilevel"/>
    <w:tmpl w:val="A708742C"/>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F2F232F"/>
    <w:multiLevelType w:val="hybridMultilevel"/>
    <w:tmpl w:val="B76ADC7E"/>
    <w:lvl w:ilvl="0" w:tplc="69DEED16">
      <w:start w:val="1"/>
      <w:numFmt w:val="bullet"/>
      <w:lvlText w:val="-"/>
      <w:lvlJc w:val="left"/>
      <w:pPr>
        <w:ind w:left="720" w:hanging="360"/>
      </w:pPr>
      <w:rPr>
        <w:rFonts w:ascii="Calibri" w:hAnsi="Calibri" w:hint="default"/>
      </w:rPr>
    </w:lvl>
    <w:lvl w:ilvl="1" w:tplc="F1C471BC">
      <w:start w:val="1"/>
      <w:numFmt w:val="bullet"/>
      <w:lvlText w:val="o"/>
      <w:lvlJc w:val="left"/>
      <w:pPr>
        <w:ind w:left="1440" w:hanging="360"/>
      </w:pPr>
      <w:rPr>
        <w:rFonts w:ascii="Courier New" w:hAnsi="Courier New" w:hint="default"/>
      </w:rPr>
    </w:lvl>
    <w:lvl w:ilvl="2" w:tplc="D004E570">
      <w:start w:val="1"/>
      <w:numFmt w:val="bullet"/>
      <w:lvlText w:val=""/>
      <w:lvlJc w:val="left"/>
      <w:pPr>
        <w:ind w:left="2160" w:hanging="360"/>
      </w:pPr>
      <w:rPr>
        <w:rFonts w:ascii="Wingdings" w:hAnsi="Wingdings" w:hint="default"/>
      </w:rPr>
    </w:lvl>
    <w:lvl w:ilvl="3" w:tplc="8D265AE6">
      <w:start w:val="1"/>
      <w:numFmt w:val="bullet"/>
      <w:lvlText w:val=""/>
      <w:lvlJc w:val="left"/>
      <w:pPr>
        <w:ind w:left="2880" w:hanging="360"/>
      </w:pPr>
      <w:rPr>
        <w:rFonts w:ascii="Symbol" w:hAnsi="Symbol" w:hint="default"/>
      </w:rPr>
    </w:lvl>
    <w:lvl w:ilvl="4" w:tplc="7F740E6C">
      <w:start w:val="1"/>
      <w:numFmt w:val="bullet"/>
      <w:lvlText w:val="o"/>
      <w:lvlJc w:val="left"/>
      <w:pPr>
        <w:ind w:left="3600" w:hanging="360"/>
      </w:pPr>
      <w:rPr>
        <w:rFonts w:ascii="Courier New" w:hAnsi="Courier New" w:hint="default"/>
      </w:rPr>
    </w:lvl>
    <w:lvl w:ilvl="5" w:tplc="B9E8A4FE">
      <w:start w:val="1"/>
      <w:numFmt w:val="bullet"/>
      <w:lvlText w:val=""/>
      <w:lvlJc w:val="left"/>
      <w:pPr>
        <w:ind w:left="4320" w:hanging="360"/>
      </w:pPr>
      <w:rPr>
        <w:rFonts w:ascii="Wingdings" w:hAnsi="Wingdings" w:hint="default"/>
      </w:rPr>
    </w:lvl>
    <w:lvl w:ilvl="6" w:tplc="2E6E8206">
      <w:start w:val="1"/>
      <w:numFmt w:val="bullet"/>
      <w:lvlText w:val=""/>
      <w:lvlJc w:val="left"/>
      <w:pPr>
        <w:ind w:left="5040" w:hanging="360"/>
      </w:pPr>
      <w:rPr>
        <w:rFonts w:ascii="Symbol" w:hAnsi="Symbol" w:hint="default"/>
      </w:rPr>
    </w:lvl>
    <w:lvl w:ilvl="7" w:tplc="C33A18AA">
      <w:start w:val="1"/>
      <w:numFmt w:val="bullet"/>
      <w:lvlText w:val="o"/>
      <w:lvlJc w:val="left"/>
      <w:pPr>
        <w:ind w:left="5760" w:hanging="360"/>
      </w:pPr>
      <w:rPr>
        <w:rFonts w:ascii="Courier New" w:hAnsi="Courier New" w:hint="default"/>
      </w:rPr>
    </w:lvl>
    <w:lvl w:ilvl="8" w:tplc="9D5C782E">
      <w:start w:val="1"/>
      <w:numFmt w:val="bullet"/>
      <w:lvlText w:val=""/>
      <w:lvlJc w:val="left"/>
      <w:pPr>
        <w:ind w:left="6480" w:hanging="360"/>
      </w:pPr>
      <w:rPr>
        <w:rFonts w:ascii="Wingdings" w:hAnsi="Wingdings" w:hint="default"/>
      </w:rPr>
    </w:lvl>
  </w:abstractNum>
  <w:abstractNum w:abstractNumId="8" w15:restartNumberingAfterBreak="0">
    <w:nsid w:val="1FF2676C"/>
    <w:multiLevelType w:val="hybridMultilevel"/>
    <w:tmpl w:val="40D47E36"/>
    <w:lvl w:ilvl="0" w:tplc="5EDEFDF8">
      <w:start w:val="1"/>
      <w:numFmt w:val="bullet"/>
      <w:lvlText w:val=""/>
      <w:lvlJc w:val="left"/>
      <w:pPr>
        <w:ind w:left="720" w:hanging="360"/>
      </w:pPr>
      <w:rPr>
        <w:rFonts w:ascii="Symbol" w:hAnsi="Symbol" w:hint="default"/>
      </w:rPr>
    </w:lvl>
    <w:lvl w:ilvl="1" w:tplc="A784E5A6">
      <w:start w:val="1"/>
      <w:numFmt w:val="bullet"/>
      <w:lvlText w:val="o"/>
      <w:lvlJc w:val="left"/>
      <w:pPr>
        <w:ind w:left="1440" w:hanging="360"/>
      </w:pPr>
      <w:rPr>
        <w:rFonts w:ascii="Courier New" w:hAnsi="Courier New" w:hint="default"/>
      </w:rPr>
    </w:lvl>
    <w:lvl w:ilvl="2" w:tplc="ABCAE9E0">
      <w:start w:val="1"/>
      <w:numFmt w:val="bullet"/>
      <w:lvlText w:val=""/>
      <w:lvlJc w:val="left"/>
      <w:pPr>
        <w:ind w:left="2160" w:hanging="360"/>
      </w:pPr>
      <w:rPr>
        <w:rFonts w:ascii="Wingdings" w:hAnsi="Wingdings" w:hint="default"/>
      </w:rPr>
    </w:lvl>
    <w:lvl w:ilvl="3" w:tplc="EA2E7A74">
      <w:start w:val="1"/>
      <w:numFmt w:val="bullet"/>
      <w:lvlText w:val=""/>
      <w:lvlJc w:val="left"/>
      <w:pPr>
        <w:ind w:left="2880" w:hanging="360"/>
      </w:pPr>
      <w:rPr>
        <w:rFonts w:ascii="Symbol" w:hAnsi="Symbol" w:hint="default"/>
      </w:rPr>
    </w:lvl>
    <w:lvl w:ilvl="4" w:tplc="2CC61E36">
      <w:start w:val="1"/>
      <w:numFmt w:val="bullet"/>
      <w:lvlText w:val="o"/>
      <w:lvlJc w:val="left"/>
      <w:pPr>
        <w:ind w:left="3600" w:hanging="360"/>
      </w:pPr>
      <w:rPr>
        <w:rFonts w:ascii="Courier New" w:hAnsi="Courier New" w:hint="default"/>
      </w:rPr>
    </w:lvl>
    <w:lvl w:ilvl="5" w:tplc="61349738">
      <w:start w:val="1"/>
      <w:numFmt w:val="bullet"/>
      <w:lvlText w:val=""/>
      <w:lvlJc w:val="left"/>
      <w:pPr>
        <w:ind w:left="4320" w:hanging="360"/>
      </w:pPr>
      <w:rPr>
        <w:rFonts w:ascii="Wingdings" w:hAnsi="Wingdings" w:hint="default"/>
      </w:rPr>
    </w:lvl>
    <w:lvl w:ilvl="6" w:tplc="A44EE152">
      <w:start w:val="1"/>
      <w:numFmt w:val="bullet"/>
      <w:lvlText w:val=""/>
      <w:lvlJc w:val="left"/>
      <w:pPr>
        <w:ind w:left="5040" w:hanging="360"/>
      </w:pPr>
      <w:rPr>
        <w:rFonts w:ascii="Symbol" w:hAnsi="Symbol" w:hint="default"/>
      </w:rPr>
    </w:lvl>
    <w:lvl w:ilvl="7" w:tplc="9EF80B2E">
      <w:start w:val="1"/>
      <w:numFmt w:val="bullet"/>
      <w:lvlText w:val="o"/>
      <w:lvlJc w:val="left"/>
      <w:pPr>
        <w:ind w:left="5760" w:hanging="360"/>
      </w:pPr>
      <w:rPr>
        <w:rFonts w:ascii="Courier New" w:hAnsi="Courier New" w:hint="default"/>
      </w:rPr>
    </w:lvl>
    <w:lvl w:ilvl="8" w:tplc="268E74EC">
      <w:start w:val="1"/>
      <w:numFmt w:val="bullet"/>
      <w:lvlText w:val=""/>
      <w:lvlJc w:val="left"/>
      <w:pPr>
        <w:ind w:left="6480" w:hanging="360"/>
      </w:pPr>
      <w:rPr>
        <w:rFonts w:ascii="Wingdings" w:hAnsi="Wingdings" w:hint="default"/>
      </w:rPr>
    </w:lvl>
  </w:abstractNum>
  <w:abstractNum w:abstractNumId="9" w15:restartNumberingAfterBreak="0">
    <w:nsid w:val="22E30EBD"/>
    <w:multiLevelType w:val="hybridMultilevel"/>
    <w:tmpl w:val="9AFE743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DE8782"/>
    <w:multiLevelType w:val="hybridMultilevel"/>
    <w:tmpl w:val="F16694D2"/>
    <w:lvl w:ilvl="0" w:tplc="EA58B134">
      <w:start w:val="1"/>
      <w:numFmt w:val="bullet"/>
      <w:lvlText w:val=""/>
      <w:lvlJc w:val="left"/>
      <w:pPr>
        <w:ind w:left="720" w:hanging="360"/>
      </w:pPr>
      <w:rPr>
        <w:rFonts w:ascii="Symbol" w:hAnsi="Symbol" w:hint="default"/>
      </w:rPr>
    </w:lvl>
    <w:lvl w:ilvl="1" w:tplc="9D6E272C">
      <w:start w:val="1"/>
      <w:numFmt w:val="bullet"/>
      <w:lvlText w:val="o"/>
      <w:lvlJc w:val="left"/>
      <w:pPr>
        <w:ind w:left="1440" w:hanging="360"/>
      </w:pPr>
      <w:rPr>
        <w:rFonts w:ascii="Courier New" w:hAnsi="Courier New" w:hint="default"/>
      </w:rPr>
    </w:lvl>
    <w:lvl w:ilvl="2" w:tplc="336C40E6">
      <w:start w:val="1"/>
      <w:numFmt w:val="bullet"/>
      <w:lvlText w:val=""/>
      <w:lvlJc w:val="left"/>
      <w:pPr>
        <w:ind w:left="2160" w:hanging="360"/>
      </w:pPr>
      <w:rPr>
        <w:rFonts w:ascii="Wingdings" w:hAnsi="Wingdings" w:hint="default"/>
      </w:rPr>
    </w:lvl>
    <w:lvl w:ilvl="3" w:tplc="36CEE642">
      <w:start w:val="1"/>
      <w:numFmt w:val="bullet"/>
      <w:lvlText w:val=""/>
      <w:lvlJc w:val="left"/>
      <w:pPr>
        <w:ind w:left="2880" w:hanging="360"/>
      </w:pPr>
      <w:rPr>
        <w:rFonts w:ascii="Symbol" w:hAnsi="Symbol" w:hint="default"/>
      </w:rPr>
    </w:lvl>
    <w:lvl w:ilvl="4" w:tplc="F20A13A2">
      <w:start w:val="1"/>
      <w:numFmt w:val="bullet"/>
      <w:lvlText w:val="o"/>
      <w:lvlJc w:val="left"/>
      <w:pPr>
        <w:ind w:left="3600" w:hanging="360"/>
      </w:pPr>
      <w:rPr>
        <w:rFonts w:ascii="Courier New" w:hAnsi="Courier New" w:hint="default"/>
      </w:rPr>
    </w:lvl>
    <w:lvl w:ilvl="5" w:tplc="9E1E877C">
      <w:start w:val="1"/>
      <w:numFmt w:val="bullet"/>
      <w:lvlText w:val=""/>
      <w:lvlJc w:val="left"/>
      <w:pPr>
        <w:ind w:left="4320" w:hanging="360"/>
      </w:pPr>
      <w:rPr>
        <w:rFonts w:ascii="Wingdings" w:hAnsi="Wingdings" w:hint="default"/>
      </w:rPr>
    </w:lvl>
    <w:lvl w:ilvl="6" w:tplc="1A38225A">
      <w:start w:val="1"/>
      <w:numFmt w:val="bullet"/>
      <w:lvlText w:val=""/>
      <w:lvlJc w:val="left"/>
      <w:pPr>
        <w:ind w:left="5040" w:hanging="360"/>
      </w:pPr>
      <w:rPr>
        <w:rFonts w:ascii="Symbol" w:hAnsi="Symbol" w:hint="default"/>
      </w:rPr>
    </w:lvl>
    <w:lvl w:ilvl="7" w:tplc="5B428B6A">
      <w:start w:val="1"/>
      <w:numFmt w:val="bullet"/>
      <w:lvlText w:val="o"/>
      <w:lvlJc w:val="left"/>
      <w:pPr>
        <w:ind w:left="5760" w:hanging="360"/>
      </w:pPr>
      <w:rPr>
        <w:rFonts w:ascii="Courier New" w:hAnsi="Courier New" w:hint="default"/>
      </w:rPr>
    </w:lvl>
    <w:lvl w:ilvl="8" w:tplc="0920867C">
      <w:start w:val="1"/>
      <w:numFmt w:val="bullet"/>
      <w:lvlText w:val=""/>
      <w:lvlJc w:val="left"/>
      <w:pPr>
        <w:ind w:left="6480" w:hanging="360"/>
      </w:pPr>
      <w:rPr>
        <w:rFonts w:ascii="Wingdings" w:hAnsi="Wingdings" w:hint="default"/>
      </w:rPr>
    </w:lvl>
  </w:abstractNum>
  <w:abstractNum w:abstractNumId="11" w15:restartNumberingAfterBreak="0">
    <w:nsid w:val="32895391"/>
    <w:multiLevelType w:val="multilevel"/>
    <w:tmpl w:val="564887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CFF5733"/>
    <w:multiLevelType w:val="hybridMultilevel"/>
    <w:tmpl w:val="531CD80E"/>
    <w:lvl w:ilvl="0" w:tplc="4DBECBB0">
      <w:start w:val="1"/>
      <w:numFmt w:val="bullet"/>
      <w:lvlText w:val=""/>
      <w:lvlJc w:val="left"/>
      <w:pPr>
        <w:ind w:left="720" w:hanging="360"/>
      </w:pPr>
      <w:rPr>
        <w:rFonts w:ascii="Symbol" w:hAnsi="Symbol" w:hint="default"/>
      </w:rPr>
    </w:lvl>
    <w:lvl w:ilvl="1" w:tplc="97D0A688">
      <w:start w:val="1"/>
      <w:numFmt w:val="bullet"/>
      <w:lvlText w:val="o"/>
      <w:lvlJc w:val="left"/>
      <w:pPr>
        <w:ind w:left="1440" w:hanging="360"/>
      </w:pPr>
      <w:rPr>
        <w:rFonts w:ascii="Courier New" w:hAnsi="Courier New" w:hint="default"/>
      </w:rPr>
    </w:lvl>
    <w:lvl w:ilvl="2" w:tplc="20E8EC02">
      <w:start w:val="1"/>
      <w:numFmt w:val="bullet"/>
      <w:lvlText w:val=""/>
      <w:lvlJc w:val="left"/>
      <w:pPr>
        <w:ind w:left="2160" w:hanging="360"/>
      </w:pPr>
      <w:rPr>
        <w:rFonts w:ascii="Wingdings" w:hAnsi="Wingdings" w:hint="default"/>
      </w:rPr>
    </w:lvl>
    <w:lvl w:ilvl="3" w:tplc="AAEE1440">
      <w:start w:val="1"/>
      <w:numFmt w:val="bullet"/>
      <w:lvlText w:val=""/>
      <w:lvlJc w:val="left"/>
      <w:pPr>
        <w:ind w:left="2880" w:hanging="360"/>
      </w:pPr>
      <w:rPr>
        <w:rFonts w:ascii="Symbol" w:hAnsi="Symbol" w:hint="default"/>
      </w:rPr>
    </w:lvl>
    <w:lvl w:ilvl="4" w:tplc="3E221B28">
      <w:start w:val="1"/>
      <w:numFmt w:val="bullet"/>
      <w:lvlText w:val="o"/>
      <w:lvlJc w:val="left"/>
      <w:pPr>
        <w:ind w:left="3600" w:hanging="360"/>
      </w:pPr>
      <w:rPr>
        <w:rFonts w:ascii="Courier New" w:hAnsi="Courier New" w:hint="default"/>
      </w:rPr>
    </w:lvl>
    <w:lvl w:ilvl="5" w:tplc="16368070">
      <w:start w:val="1"/>
      <w:numFmt w:val="bullet"/>
      <w:lvlText w:val=""/>
      <w:lvlJc w:val="left"/>
      <w:pPr>
        <w:ind w:left="4320" w:hanging="360"/>
      </w:pPr>
      <w:rPr>
        <w:rFonts w:ascii="Wingdings" w:hAnsi="Wingdings" w:hint="default"/>
      </w:rPr>
    </w:lvl>
    <w:lvl w:ilvl="6" w:tplc="E90890EA">
      <w:start w:val="1"/>
      <w:numFmt w:val="bullet"/>
      <w:lvlText w:val=""/>
      <w:lvlJc w:val="left"/>
      <w:pPr>
        <w:ind w:left="5040" w:hanging="360"/>
      </w:pPr>
      <w:rPr>
        <w:rFonts w:ascii="Symbol" w:hAnsi="Symbol" w:hint="default"/>
      </w:rPr>
    </w:lvl>
    <w:lvl w:ilvl="7" w:tplc="E27E9C7E">
      <w:start w:val="1"/>
      <w:numFmt w:val="bullet"/>
      <w:lvlText w:val="o"/>
      <w:lvlJc w:val="left"/>
      <w:pPr>
        <w:ind w:left="5760" w:hanging="360"/>
      </w:pPr>
      <w:rPr>
        <w:rFonts w:ascii="Courier New" w:hAnsi="Courier New" w:hint="default"/>
      </w:rPr>
    </w:lvl>
    <w:lvl w:ilvl="8" w:tplc="03FA0806">
      <w:start w:val="1"/>
      <w:numFmt w:val="bullet"/>
      <w:lvlText w:val=""/>
      <w:lvlJc w:val="left"/>
      <w:pPr>
        <w:ind w:left="6480" w:hanging="360"/>
      </w:pPr>
      <w:rPr>
        <w:rFonts w:ascii="Wingdings" w:hAnsi="Wingdings" w:hint="default"/>
      </w:rPr>
    </w:lvl>
  </w:abstractNum>
  <w:abstractNum w:abstractNumId="13" w15:restartNumberingAfterBreak="0">
    <w:nsid w:val="4284A2FC"/>
    <w:multiLevelType w:val="multilevel"/>
    <w:tmpl w:val="D95667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7560397"/>
    <w:multiLevelType w:val="hybridMultilevel"/>
    <w:tmpl w:val="FE8CF70C"/>
    <w:lvl w:ilvl="0" w:tplc="81DC5B68">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5" w15:restartNumberingAfterBreak="0">
    <w:nsid w:val="4BCA5331"/>
    <w:multiLevelType w:val="multilevel"/>
    <w:tmpl w:val="75B8A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1F03AB"/>
    <w:multiLevelType w:val="multilevel"/>
    <w:tmpl w:val="C9A2E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6089EB7"/>
    <w:multiLevelType w:val="multilevel"/>
    <w:tmpl w:val="9C2A6C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C426BDD"/>
    <w:multiLevelType w:val="hybridMultilevel"/>
    <w:tmpl w:val="8ACC1A08"/>
    <w:lvl w:ilvl="0" w:tplc="F3C444E8">
      <w:start w:val="1"/>
      <w:numFmt w:val="bullet"/>
      <w:lvlText w:val="-"/>
      <w:lvlJc w:val="left"/>
      <w:pPr>
        <w:ind w:left="720" w:hanging="360"/>
      </w:pPr>
      <w:rPr>
        <w:rFonts w:ascii="Calibri" w:hAnsi="Calibri" w:hint="default"/>
      </w:rPr>
    </w:lvl>
    <w:lvl w:ilvl="1" w:tplc="EE18C77C">
      <w:start w:val="1"/>
      <w:numFmt w:val="bullet"/>
      <w:lvlText w:val="o"/>
      <w:lvlJc w:val="left"/>
      <w:pPr>
        <w:ind w:left="1440" w:hanging="360"/>
      </w:pPr>
      <w:rPr>
        <w:rFonts w:ascii="Courier New" w:hAnsi="Courier New" w:hint="default"/>
      </w:rPr>
    </w:lvl>
    <w:lvl w:ilvl="2" w:tplc="70CCBF5E">
      <w:start w:val="1"/>
      <w:numFmt w:val="bullet"/>
      <w:lvlText w:val=""/>
      <w:lvlJc w:val="left"/>
      <w:pPr>
        <w:ind w:left="2160" w:hanging="360"/>
      </w:pPr>
      <w:rPr>
        <w:rFonts w:ascii="Wingdings" w:hAnsi="Wingdings" w:hint="default"/>
      </w:rPr>
    </w:lvl>
    <w:lvl w:ilvl="3" w:tplc="EBBC0F06">
      <w:start w:val="1"/>
      <w:numFmt w:val="bullet"/>
      <w:lvlText w:val=""/>
      <w:lvlJc w:val="left"/>
      <w:pPr>
        <w:ind w:left="2880" w:hanging="360"/>
      </w:pPr>
      <w:rPr>
        <w:rFonts w:ascii="Symbol" w:hAnsi="Symbol" w:hint="default"/>
      </w:rPr>
    </w:lvl>
    <w:lvl w:ilvl="4" w:tplc="B2A2833E">
      <w:start w:val="1"/>
      <w:numFmt w:val="bullet"/>
      <w:lvlText w:val="o"/>
      <w:lvlJc w:val="left"/>
      <w:pPr>
        <w:ind w:left="3600" w:hanging="360"/>
      </w:pPr>
      <w:rPr>
        <w:rFonts w:ascii="Courier New" w:hAnsi="Courier New" w:hint="default"/>
      </w:rPr>
    </w:lvl>
    <w:lvl w:ilvl="5" w:tplc="83A243F0">
      <w:start w:val="1"/>
      <w:numFmt w:val="bullet"/>
      <w:lvlText w:val=""/>
      <w:lvlJc w:val="left"/>
      <w:pPr>
        <w:ind w:left="4320" w:hanging="360"/>
      </w:pPr>
      <w:rPr>
        <w:rFonts w:ascii="Wingdings" w:hAnsi="Wingdings" w:hint="default"/>
      </w:rPr>
    </w:lvl>
    <w:lvl w:ilvl="6" w:tplc="A2D4340E">
      <w:start w:val="1"/>
      <w:numFmt w:val="bullet"/>
      <w:lvlText w:val=""/>
      <w:lvlJc w:val="left"/>
      <w:pPr>
        <w:ind w:left="5040" w:hanging="360"/>
      </w:pPr>
      <w:rPr>
        <w:rFonts w:ascii="Symbol" w:hAnsi="Symbol" w:hint="default"/>
      </w:rPr>
    </w:lvl>
    <w:lvl w:ilvl="7" w:tplc="849E065E">
      <w:start w:val="1"/>
      <w:numFmt w:val="bullet"/>
      <w:lvlText w:val="o"/>
      <w:lvlJc w:val="left"/>
      <w:pPr>
        <w:ind w:left="5760" w:hanging="360"/>
      </w:pPr>
      <w:rPr>
        <w:rFonts w:ascii="Courier New" w:hAnsi="Courier New" w:hint="default"/>
      </w:rPr>
    </w:lvl>
    <w:lvl w:ilvl="8" w:tplc="B4801010">
      <w:start w:val="1"/>
      <w:numFmt w:val="bullet"/>
      <w:lvlText w:val=""/>
      <w:lvlJc w:val="left"/>
      <w:pPr>
        <w:ind w:left="6480" w:hanging="360"/>
      </w:pPr>
      <w:rPr>
        <w:rFonts w:ascii="Wingdings" w:hAnsi="Wingdings" w:hint="default"/>
      </w:rPr>
    </w:lvl>
  </w:abstractNum>
  <w:abstractNum w:abstractNumId="19" w15:restartNumberingAfterBreak="0">
    <w:nsid w:val="5F6C9B30"/>
    <w:multiLevelType w:val="hybridMultilevel"/>
    <w:tmpl w:val="01A0BF0E"/>
    <w:lvl w:ilvl="0" w:tplc="2C400080">
      <w:start w:val="1"/>
      <w:numFmt w:val="bullet"/>
      <w:lvlText w:val=""/>
      <w:lvlJc w:val="left"/>
      <w:pPr>
        <w:ind w:left="720" w:hanging="360"/>
      </w:pPr>
      <w:rPr>
        <w:rFonts w:ascii="Symbol" w:hAnsi="Symbol" w:hint="default"/>
      </w:rPr>
    </w:lvl>
    <w:lvl w:ilvl="1" w:tplc="7EC6FC44">
      <w:start w:val="1"/>
      <w:numFmt w:val="bullet"/>
      <w:lvlText w:val="o"/>
      <w:lvlJc w:val="left"/>
      <w:pPr>
        <w:ind w:left="1440" w:hanging="360"/>
      </w:pPr>
      <w:rPr>
        <w:rFonts w:ascii="Courier New" w:hAnsi="Courier New" w:hint="default"/>
      </w:rPr>
    </w:lvl>
    <w:lvl w:ilvl="2" w:tplc="7020EE96">
      <w:start w:val="1"/>
      <w:numFmt w:val="bullet"/>
      <w:lvlText w:val=""/>
      <w:lvlJc w:val="left"/>
      <w:pPr>
        <w:ind w:left="2160" w:hanging="360"/>
      </w:pPr>
      <w:rPr>
        <w:rFonts w:ascii="Wingdings" w:hAnsi="Wingdings" w:hint="default"/>
      </w:rPr>
    </w:lvl>
    <w:lvl w:ilvl="3" w:tplc="8A90419A">
      <w:start w:val="1"/>
      <w:numFmt w:val="bullet"/>
      <w:lvlText w:val=""/>
      <w:lvlJc w:val="left"/>
      <w:pPr>
        <w:ind w:left="2880" w:hanging="360"/>
      </w:pPr>
      <w:rPr>
        <w:rFonts w:ascii="Symbol" w:hAnsi="Symbol" w:hint="default"/>
      </w:rPr>
    </w:lvl>
    <w:lvl w:ilvl="4" w:tplc="1F767BA6">
      <w:start w:val="1"/>
      <w:numFmt w:val="bullet"/>
      <w:lvlText w:val="o"/>
      <w:lvlJc w:val="left"/>
      <w:pPr>
        <w:ind w:left="3600" w:hanging="360"/>
      </w:pPr>
      <w:rPr>
        <w:rFonts w:ascii="Courier New" w:hAnsi="Courier New" w:hint="default"/>
      </w:rPr>
    </w:lvl>
    <w:lvl w:ilvl="5" w:tplc="0DC47C46">
      <w:start w:val="1"/>
      <w:numFmt w:val="bullet"/>
      <w:lvlText w:val=""/>
      <w:lvlJc w:val="left"/>
      <w:pPr>
        <w:ind w:left="4320" w:hanging="360"/>
      </w:pPr>
      <w:rPr>
        <w:rFonts w:ascii="Wingdings" w:hAnsi="Wingdings" w:hint="default"/>
      </w:rPr>
    </w:lvl>
    <w:lvl w:ilvl="6" w:tplc="FBC2C468">
      <w:start w:val="1"/>
      <w:numFmt w:val="bullet"/>
      <w:lvlText w:val=""/>
      <w:lvlJc w:val="left"/>
      <w:pPr>
        <w:ind w:left="5040" w:hanging="360"/>
      </w:pPr>
      <w:rPr>
        <w:rFonts w:ascii="Symbol" w:hAnsi="Symbol" w:hint="default"/>
      </w:rPr>
    </w:lvl>
    <w:lvl w:ilvl="7" w:tplc="648011BA">
      <w:start w:val="1"/>
      <w:numFmt w:val="bullet"/>
      <w:lvlText w:val="o"/>
      <w:lvlJc w:val="left"/>
      <w:pPr>
        <w:ind w:left="5760" w:hanging="360"/>
      </w:pPr>
      <w:rPr>
        <w:rFonts w:ascii="Courier New" w:hAnsi="Courier New" w:hint="default"/>
      </w:rPr>
    </w:lvl>
    <w:lvl w:ilvl="8" w:tplc="56F2D4F2">
      <w:start w:val="1"/>
      <w:numFmt w:val="bullet"/>
      <w:lvlText w:val=""/>
      <w:lvlJc w:val="left"/>
      <w:pPr>
        <w:ind w:left="6480" w:hanging="360"/>
      </w:pPr>
      <w:rPr>
        <w:rFonts w:ascii="Wingdings" w:hAnsi="Wingdings" w:hint="default"/>
      </w:rPr>
    </w:lvl>
  </w:abstractNum>
  <w:abstractNum w:abstractNumId="20" w15:restartNumberingAfterBreak="0">
    <w:nsid w:val="67BE40B2"/>
    <w:multiLevelType w:val="hybridMultilevel"/>
    <w:tmpl w:val="AEDEE7BE"/>
    <w:lvl w:ilvl="0" w:tplc="E9341388">
      <w:start w:val="1"/>
      <w:numFmt w:val="bullet"/>
      <w:lvlText w:val="-"/>
      <w:lvlJc w:val="left"/>
      <w:pPr>
        <w:ind w:left="720" w:hanging="360"/>
      </w:pPr>
      <w:rPr>
        <w:rFonts w:ascii="Calibri" w:hAnsi="Calibri" w:hint="default"/>
      </w:rPr>
    </w:lvl>
    <w:lvl w:ilvl="1" w:tplc="AE68437E">
      <w:start w:val="1"/>
      <w:numFmt w:val="bullet"/>
      <w:lvlText w:val="o"/>
      <w:lvlJc w:val="left"/>
      <w:pPr>
        <w:ind w:left="1440" w:hanging="360"/>
      </w:pPr>
      <w:rPr>
        <w:rFonts w:ascii="Courier New" w:hAnsi="Courier New" w:hint="default"/>
      </w:rPr>
    </w:lvl>
    <w:lvl w:ilvl="2" w:tplc="C02867C2">
      <w:start w:val="1"/>
      <w:numFmt w:val="bullet"/>
      <w:lvlText w:val=""/>
      <w:lvlJc w:val="left"/>
      <w:pPr>
        <w:ind w:left="2160" w:hanging="360"/>
      </w:pPr>
      <w:rPr>
        <w:rFonts w:ascii="Wingdings" w:hAnsi="Wingdings" w:hint="default"/>
      </w:rPr>
    </w:lvl>
    <w:lvl w:ilvl="3" w:tplc="DB4A682E">
      <w:start w:val="1"/>
      <w:numFmt w:val="bullet"/>
      <w:lvlText w:val=""/>
      <w:lvlJc w:val="left"/>
      <w:pPr>
        <w:ind w:left="2880" w:hanging="360"/>
      </w:pPr>
      <w:rPr>
        <w:rFonts w:ascii="Symbol" w:hAnsi="Symbol" w:hint="default"/>
      </w:rPr>
    </w:lvl>
    <w:lvl w:ilvl="4" w:tplc="1A6CFDCE">
      <w:start w:val="1"/>
      <w:numFmt w:val="bullet"/>
      <w:lvlText w:val="o"/>
      <w:lvlJc w:val="left"/>
      <w:pPr>
        <w:ind w:left="3600" w:hanging="360"/>
      </w:pPr>
      <w:rPr>
        <w:rFonts w:ascii="Courier New" w:hAnsi="Courier New" w:hint="default"/>
      </w:rPr>
    </w:lvl>
    <w:lvl w:ilvl="5" w:tplc="534E3510">
      <w:start w:val="1"/>
      <w:numFmt w:val="bullet"/>
      <w:lvlText w:val=""/>
      <w:lvlJc w:val="left"/>
      <w:pPr>
        <w:ind w:left="4320" w:hanging="360"/>
      </w:pPr>
      <w:rPr>
        <w:rFonts w:ascii="Wingdings" w:hAnsi="Wingdings" w:hint="default"/>
      </w:rPr>
    </w:lvl>
    <w:lvl w:ilvl="6" w:tplc="04E07260">
      <w:start w:val="1"/>
      <w:numFmt w:val="bullet"/>
      <w:lvlText w:val=""/>
      <w:lvlJc w:val="left"/>
      <w:pPr>
        <w:ind w:left="5040" w:hanging="360"/>
      </w:pPr>
      <w:rPr>
        <w:rFonts w:ascii="Symbol" w:hAnsi="Symbol" w:hint="default"/>
      </w:rPr>
    </w:lvl>
    <w:lvl w:ilvl="7" w:tplc="3F5630F6">
      <w:start w:val="1"/>
      <w:numFmt w:val="bullet"/>
      <w:lvlText w:val="o"/>
      <w:lvlJc w:val="left"/>
      <w:pPr>
        <w:ind w:left="5760" w:hanging="360"/>
      </w:pPr>
      <w:rPr>
        <w:rFonts w:ascii="Courier New" w:hAnsi="Courier New" w:hint="default"/>
      </w:rPr>
    </w:lvl>
    <w:lvl w:ilvl="8" w:tplc="D82CB974">
      <w:start w:val="1"/>
      <w:numFmt w:val="bullet"/>
      <w:lvlText w:val=""/>
      <w:lvlJc w:val="left"/>
      <w:pPr>
        <w:ind w:left="6480" w:hanging="360"/>
      </w:pPr>
      <w:rPr>
        <w:rFonts w:ascii="Wingdings" w:hAnsi="Wingdings" w:hint="default"/>
      </w:rPr>
    </w:lvl>
  </w:abstractNum>
  <w:abstractNum w:abstractNumId="21" w15:restartNumberingAfterBreak="0">
    <w:nsid w:val="698848AC"/>
    <w:multiLevelType w:val="hybridMultilevel"/>
    <w:tmpl w:val="93EEB99E"/>
    <w:lvl w:ilvl="0" w:tplc="81DC5B68">
      <w:numFmt w:val="bullet"/>
      <w:lvlText w:val="-"/>
      <w:lvlJc w:val="left"/>
      <w:pPr>
        <w:ind w:left="1180" w:hanging="360"/>
      </w:pPr>
      <w:rPr>
        <w:rFonts w:ascii="Calibri" w:eastAsiaTheme="minorHAnsi" w:hAnsi="Calibri" w:cs="Calibri" w:hint="default"/>
      </w:rPr>
    </w:lvl>
    <w:lvl w:ilvl="1" w:tplc="08090003">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22" w15:restartNumberingAfterBreak="0">
    <w:nsid w:val="730141CB"/>
    <w:multiLevelType w:val="hybridMultilevel"/>
    <w:tmpl w:val="62D60F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7B2A0F"/>
    <w:multiLevelType w:val="hybridMultilevel"/>
    <w:tmpl w:val="28440C7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1557066">
    <w:abstractNumId w:val="2"/>
  </w:num>
  <w:num w:numId="2" w16cid:durableId="1603761985">
    <w:abstractNumId w:val="6"/>
  </w:num>
  <w:num w:numId="3" w16cid:durableId="1443500000">
    <w:abstractNumId w:val="11"/>
  </w:num>
  <w:num w:numId="4" w16cid:durableId="1673529695">
    <w:abstractNumId w:val="13"/>
  </w:num>
  <w:num w:numId="5" w16cid:durableId="1270509668">
    <w:abstractNumId w:val="17"/>
  </w:num>
  <w:num w:numId="6" w16cid:durableId="1130900357">
    <w:abstractNumId w:val="20"/>
  </w:num>
  <w:num w:numId="7" w16cid:durableId="1477338356">
    <w:abstractNumId w:val="0"/>
  </w:num>
  <w:num w:numId="8" w16cid:durableId="110636272">
    <w:abstractNumId w:val="18"/>
  </w:num>
  <w:num w:numId="9" w16cid:durableId="1360818858">
    <w:abstractNumId w:val="7"/>
  </w:num>
  <w:num w:numId="10" w16cid:durableId="411661740">
    <w:abstractNumId w:val="4"/>
  </w:num>
  <w:num w:numId="11" w16cid:durableId="513959326">
    <w:abstractNumId w:val="3"/>
  </w:num>
  <w:num w:numId="12" w16cid:durableId="1599555372">
    <w:abstractNumId w:val="12"/>
  </w:num>
  <w:num w:numId="13" w16cid:durableId="1041133702">
    <w:abstractNumId w:val="8"/>
  </w:num>
  <w:num w:numId="14" w16cid:durableId="1641034201">
    <w:abstractNumId w:val="19"/>
  </w:num>
  <w:num w:numId="15" w16cid:durableId="785806285">
    <w:abstractNumId w:val="10"/>
  </w:num>
  <w:num w:numId="16" w16cid:durableId="705519600">
    <w:abstractNumId w:val="1"/>
  </w:num>
  <w:num w:numId="17" w16cid:durableId="1791045044">
    <w:abstractNumId w:val="5"/>
  </w:num>
  <w:num w:numId="18" w16cid:durableId="998848510">
    <w:abstractNumId w:val="14"/>
  </w:num>
  <w:num w:numId="19" w16cid:durableId="389503819">
    <w:abstractNumId w:val="9"/>
  </w:num>
  <w:num w:numId="20" w16cid:durableId="1277836677">
    <w:abstractNumId w:val="21"/>
  </w:num>
  <w:num w:numId="21" w16cid:durableId="1771393059">
    <w:abstractNumId w:val="23"/>
  </w:num>
  <w:num w:numId="22" w16cid:durableId="303197882">
    <w:abstractNumId w:val="22"/>
  </w:num>
  <w:num w:numId="23" w16cid:durableId="153298526">
    <w:abstractNumId w:val="15"/>
  </w:num>
  <w:num w:numId="24" w16cid:durableId="154856475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FCD"/>
    <w:rsid w:val="0007303A"/>
    <w:rsid w:val="00087EA3"/>
    <w:rsid w:val="00090C2D"/>
    <w:rsid w:val="000D20AF"/>
    <w:rsid w:val="000E7587"/>
    <w:rsid w:val="000F7DC3"/>
    <w:rsid w:val="001227FE"/>
    <w:rsid w:val="00165D63"/>
    <w:rsid w:val="001D5322"/>
    <w:rsid w:val="001E4370"/>
    <w:rsid w:val="00254513"/>
    <w:rsid w:val="002720A8"/>
    <w:rsid w:val="002803A2"/>
    <w:rsid w:val="002B30F3"/>
    <w:rsid w:val="00300ECB"/>
    <w:rsid w:val="003200F3"/>
    <w:rsid w:val="003239AE"/>
    <w:rsid w:val="00326DD2"/>
    <w:rsid w:val="0035119A"/>
    <w:rsid w:val="003C2C65"/>
    <w:rsid w:val="00407A7C"/>
    <w:rsid w:val="0051694D"/>
    <w:rsid w:val="005761B7"/>
    <w:rsid w:val="005C529E"/>
    <w:rsid w:val="005E7870"/>
    <w:rsid w:val="005F11A0"/>
    <w:rsid w:val="005F5186"/>
    <w:rsid w:val="00634576"/>
    <w:rsid w:val="00671CB9"/>
    <w:rsid w:val="006B1F17"/>
    <w:rsid w:val="007025BF"/>
    <w:rsid w:val="00710CA5"/>
    <w:rsid w:val="007402EF"/>
    <w:rsid w:val="00786F05"/>
    <w:rsid w:val="007973C1"/>
    <w:rsid w:val="007D0995"/>
    <w:rsid w:val="0080593A"/>
    <w:rsid w:val="00820AC2"/>
    <w:rsid w:val="008438E9"/>
    <w:rsid w:val="0085154D"/>
    <w:rsid w:val="00885F2B"/>
    <w:rsid w:val="008D1138"/>
    <w:rsid w:val="008E5128"/>
    <w:rsid w:val="009041C8"/>
    <w:rsid w:val="00941A04"/>
    <w:rsid w:val="00945BA8"/>
    <w:rsid w:val="00955698"/>
    <w:rsid w:val="00962786"/>
    <w:rsid w:val="009B7327"/>
    <w:rsid w:val="00A45678"/>
    <w:rsid w:val="00A520E1"/>
    <w:rsid w:val="00A5550D"/>
    <w:rsid w:val="00AF1538"/>
    <w:rsid w:val="00B23137"/>
    <w:rsid w:val="00B331C7"/>
    <w:rsid w:val="00B574DC"/>
    <w:rsid w:val="00B7681D"/>
    <w:rsid w:val="00BE4FCD"/>
    <w:rsid w:val="00BE797E"/>
    <w:rsid w:val="00BF4543"/>
    <w:rsid w:val="00C03F36"/>
    <w:rsid w:val="00C06B45"/>
    <w:rsid w:val="00CA23BA"/>
    <w:rsid w:val="00CB0502"/>
    <w:rsid w:val="00CC3A7E"/>
    <w:rsid w:val="00CC495C"/>
    <w:rsid w:val="00CD40C1"/>
    <w:rsid w:val="00CD59B1"/>
    <w:rsid w:val="00CF6DE5"/>
    <w:rsid w:val="00D0364A"/>
    <w:rsid w:val="00D15729"/>
    <w:rsid w:val="00D64959"/>
    <w:rsid w:val="00D65FAD"/>
    <w:rsid w:val="00D70DB7"/>
    <w:rsid w:val="00D9112C"/>
    <w:rsid w:val="00DE7F60"/>
    <w:rsid w:val="00E345B0"/>
    <w:rsid w:val="00E700F0"/>
    <w:rsid w:val="00E82DAE"/>
    <w:rsid w:val="00E97E10"/>
    <w:rsid w:val="00EA2569"/>
    <w:rsid w:val="00ED463E"/>
    <w:rsid w:val="00ED541B"/>
    <w:rsid w:val="00EE4851"/>
    <w:rsid w:val="00EE7C1A"/>
    <w:rsid w:val="00F676E3"/>
    <w:rsid w:val="00F678D1"/>
    <w:rsid w:val="00F72007"/>
    <w:rsid w:val="00F858F5"/>
    <w:rsid w:val="01797B48"/>
    <w:rsid w:val="01C002ED"/>
    <w:rsid w:val="020715C5"/>
    <w:rsid w:val="048AFFE8"/>
    <w:rsid w:val="057D7BD6"/>
    <w:rsid w:val="08039E99"/>
    <w:rsid w:val="0A8FA9A6"/>
    <w:rsid w:val="0F50A497"/>
    <w:rsid w:val="0FDB93FD"/>
    <w:rsid w:val="1304D508"/>
    <w:rsid w:val="1352BB73"/>
    <w:rsid w:val="13DFAEEE"/>
    <w:rsid w:val="14868653"/>
    <w:rsid w:val="15DB05AA"/>
    <w:rsid w:val="16891048"/>
    <w:rsid w:val="1865252E"/>
    <w:rsid w:val="1AD83337"/>
    <w:rsid w:val="1B323770"/>
    <w:rsid w:val="1C1B56D3"/>
    <w:rsid w:val="1C1F71DC"/>
    <w:rsid w:val="1D6A4AC2"/>
    <w:rsid w:val="1F259B1F"/>
    <w:rsid w:val="231CD3BA"/>
    <w:rsid w:val="23430841"/>
    <w:rsid w:val="252EDA64"/>
    <w:rsid w:val="255AE844"/>
    <w:rsid w:val="258E23A6"/>
    <w:rsid w:val="25B505BF"/>
    <w:rsid w:val="2683AC75"/>
    <w:rsid w:val="26D9C9EF"/>
    <w:rsid w:val="28F5A5EC"/>
    <w:rsid w:val="28F7C7DD"/>
    <w:rsid w:val="2C126D5D"/>
    <w:rsid w:val="2D333FE5"/>
    <w:rsid w:val="2D542690"/>
    <w:rsid w:val="2F247E1C"/>
    <w:rsid w:val="2FDFE5BE"/>
    <w:rsid w:val="3094E9EE"/>
    <w:rsid w:val="30982F19"/>
    <w:rsid w:val="34DAB613"/>
    <w:rsid w:val="37312BF5"/>
    <w:rsid w:val="380AB335"/>
    <w:rsid w:val="38D1781B"/>
    <w:rsid w:val="39F21BA9"/>
    <w:rsid w:val="3A8AE65D"/>
    <w:rsid w:val="3FDE46BA"/>
    <w:rsid w:val="3FEC9CF8"/>
    <w:rsid w:val="44D37EB7"/>
    <w:rsid w:val="479827CD"/>
    <w:rsid w:val="4922B5FB"/>
    <w:rsid w:val="49D47B3E"/>
    <w:rsid w:val="49EB85F7"/>
    <w:rsid w:val="4A39CC8C"/>
    <w:rsid w:val="4B908D9D"/>
    <w:rsid w:val="4D8D8FC6"/>
    <w:rsid w:val="4DC7D32A"/>
    <w:rsid w:val="5070D57D"/>
    <w:rsid w:val="5361CBC7"/>
    <w:rsid w:val="54A69522"/>
    <w:rsid w:val="587E9AA4"/>
    <w:rsid w:val="58BAF06D"/>
    <w:rsid w:val="58F18B93"/>
    <w:rsid w:val="593C726D"/>
    <w:rsid w:val="5C44FF5A"/>
    <w:rsid w:val="5C9CDA68"/>
    <w:rsid w:val="5D67F57E"/>
    <w:rsid w:val="5D71AB9A"/>
    <w:rsid w:val="600D8F41"/>
    <w:rsid w:val="607254D4"/>
    <w:rsid w:val="633B6E1D"/>
    <w:rsid w:val="634A3282"/>
    <w:rsid w:val="63958B5E"/>
    <w:rsid w:val="63CA46F9"/>
    <w:rsid w:val="651B1214"/>
    <w:rsid w:val="6599859A"/>
    <w:rsid w:val="65E35464"/>
    <w:rsid w:val="6686BD21"/>
    <w:rsid w:val="66B1FB04"/>
    <w:rsid w:val="688ABEE3"/>
    <w:rsid w:val="6D3B633E"/>
    <w:rsid w:val="726C2550"/>
    <w:rsid w:val="731BD8CC"/>
    <w:rsid w:val="753CA8E4"/>
    <w:rsid w:val="77216533"/>
    <w:rsid w:val="790C0A73"/>
    <w:rsid w:val="7B3EA47A"/>
    <w:rsid w:val="7BAE4938"/>
    <w:rsid w:val="7BE84EDE"/>
    <w:rsid w:val="7C1E8DFB"/>
    <w:rsid w:val="7C22FC3C"/>
    <w:rsid w:val="7CB5945B"/>
    <w:rsid w:val="7D9C714D"/>
    <w:rsid w:val="7DD6C2CF"/>
    <w:rsid w:val="7E2B2B39"/>
    <w:rsid w:val="7F982A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548E"/>
  <w15:chartTrackingRefBased/>
  <w15:docId w15:val="{7DACB53B-971C-4D1B-A256-7CA271B74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9B1"/>
  </w:style>
  <w:style w:type="paragraph" w:styleId="Heading1">
    <w:name w:val="heading 1"/>
    <w:basedOn w:val="Normal"/>
    <w:next w:val="Normal"/>
    <w:link w:val="Heading1Char"/>
    <w:uiPriority w:val="9"/>
    <w:qFormat/>
    <w:rsid w:val="00CD59B1"/>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CD59B1"/>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CD59B1"/>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CD59B1"/>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CD59B1"/>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CD59B1"/>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CD59B1"/>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CD59B1"/>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CD59B1"/>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59B1"/>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CD59B1"/>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CD59B1"/>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CD59B1"/>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CD59B1"/>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CD59B1"/>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CD59B1"/>
    <w:rPr>
      <w:i/>
      <w:iCs/>
    </w:rPr>
  </w:style>
  <w:style w:type="character" w:customStyle="1" w:styleId="Heading8Char">
    <w:name w:val="Heading 8 Char"/>
    <w:basedOn w:val="DefaultParagraphFont"/>
    <w:link w:val="Heading8"/>
    <w:uiPriority w:val="9"/>
    <w:semiHidden/>
    <w:rsid w:val="00CD59B1"/>
    <w:rPr>
      <w:b/>
      <w:bCs/>
    </w:rPr>
  </w:style>
  <w:style w:type="character" w:customStyle="1" w:styleId="Heading9Char">
    <w:name w:val="Heading 9 Char"/>
    <w:basedOn w:val="DefaultParagraphFont"/>
    <w:link w:val="Heading9"/>
    <w:uiPriority w:val="9"/>
    <w:semiHidden/>
    <w:rsid w:val="00CD59B1"/>
    <w:rPr>
      <w:i/>
      <w:iCs/>
    </w:rPr>
  </w:style>
  <w:style w:type="paragraph" w:styleId="Title">
    <w:name w:val="Title"/>
    <w:basedOn w:val="Normal"/>
    <w:next w:val="Normal"/>
    <w:link w:val="TitleChar"/>
    <w:uiPriority w:val="10"/>
    <w:qFormat/>
    <w:rsid w:val="00CD59B1"/>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CD59B1"/>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CD59B1"/>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D59B1"/>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CD59B1"/>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CD59B1"/>
    <w:rPr>
      <w:rFonts w:asciiTheme="majorHAnsi" w:eastAsiaTheme="majorEastAsia" w:hAnsiTheme="majorHAnsi" w:cstheme="majorBidi"/>
      <w:i/>
      <w:iCs/>
      <w:sz w:val="24"/>
      <w:szCs w:val="24"/>
    </w:rPr>
  </w:style>
  <w:style w:type="paragraph" w:styleId="ListParagraph">
    <w:name w:val="List Paragraph"/>
    <w:basedOn w:val="Normal"/>
    <w:uiPriority w:val="34"/>
    <w:qFormat/>
    <w:rsid w:val="00BE4FCD"/>
    <w:pPr>
      <w:ind w:left="720"/>
      <w:contextualSpacing/>
    </w:pPr>
  </w:style>
  <w:style w:type="character" w:styleId="IntenseEmphasis">
    <w:name w:val="Intense Emphasis"/>
    <w:basedOn w:val="DefaultParagraphFont"/>
    <w:uiPriority w:val="21"/>
    <w:qFormat/>
    <w:rsid w:val="00CD59B1"/>
    <w:rPr>
      <w:b/>
      <w:bCs/>
      <w:i/>
      <w:iCs/>
      <w:color w:val="auto"/>
    </w:rPr>
  </w:style>
  <w:style w:type="paragraph" w:styleId="IntenseQuote">
    <w:name w:val="Intense Quote"/>
    <w:basedOn w:val="Normal"/>
    <w:next w:val="Normal"/>
    <w:link w:val="IntenseQuoteChar"/>
    <w:uiPriority w:val="30"/>
    <w:qFormat/>
    <w:rsid w:val="00CD59B1"/>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CD59B1"/>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CD59B1"/>
    <w:rPr>
      <w:b/>
      <w:bCs/>
      <w:smallCaps/>
      <w:color w:val="auto"/>
      <w:u w:val="single"/>
    </w:rPr>
  </w:style>
  <w:style w:type="paragraph" w:customStyle="1" w:styleId="xmsonormal">
    <w:name w:val="x_msonormal"/>
    <w:basedOn w:val="Normal"/>
    <w:rsid w:val="00BE4F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86F05"/>
    <w:rPr>
      <w:color w:val="0563C1" w:themeColor="hyperlink"/>
      <w:u w:val="single"/>
    </w:rPr>
  </w:style>
  <w:style w:type="character" w:customStyle="1" w:styleId="UnresolvedMention1">
    <w:name w:val="Unresolved Mention1"/>
    <w:basedOn w:val="DefaultParagraphFont"/>
    <w:uiPriority w:val="99"/>
    <w:semiHidden/>
    <w:unhideWhenUsed/>
    <w:rsid w:val="00786F05"/>
    <w:rPr>
      <w:color w:val="605E5C"/>
      <w:shd w:val="clear" w:color="auto" w:fill="E1DFDD"/>
    </w:rPr>
  </w:style>
  <w:style w:type="table" w:styleId="TableGrid">
    <w:name w:val="Table Grid"/>
    <w:basedOn w:val="TableNormal"/>
    <w:uiPriority w:val="39"/>
    <w:rsid w:val="00CD40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11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138"/>
  </w:style>
  <w:style w:type="paragraph" w:styleId="Footer">
    <w:name w:val="footer"/>
    <w:basedOn w:val="Normal"/>
    <w:link w:val="FooterChar"/>
    <w:uiPriority w:val="99"/>
    <w:unhideWhenUsed/>
    <w:rsid w:val="008D11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138"/>
  </w:style>
  <w:style w:type="paragraph" w:styleId="Caption">
    <w:name w:val="caption"/>
    <w:basedOn w:val="Normal"/>
    <w:next w:val="Normal"/>
    <w:uiPriority w:val="35"/>
    <w:semiHidden/>
    <w:unhideWhenUsed/>
    <w:qFormat/>
    <w:rsid w:val="00CD59B1"/>
    <w:rPr>
      <w:b/>
      <w:bCs/>
      <w:sz w:val="18"/>
      <w:szCs w:val="18"/>
    </w:rPr>
  </w:style>
  <w:style w:type="character" w:styleId="Strong">
    <w:name w:val="Strong"/>
    <w:basedOn w:val="DefaultParagraphFont"/>
    <w:uiPriority w:val="22"/>
    <w:qFormat/>
    <w:rsid w:val="00CD59B1"/>
    <w:rPr>
      <w:b/>
      <w:bCs/>
      <w:color w:val="auto"/>
    </w:rPr>
  </w:style>
  <w:style w:type="character" w:styleId="Emphasis">
    <w:name w:val="Emphasis"/>
    <w:basedOn w:val="DefaultParagraphFont"/>
    <w:uiPriority w:val="20"/>
    <w:qFormat/>
    <w:rsid w:val="00CD59B1"/>
    <w:rPr>
      <w:i/>
      <w:iCs/>
      <w:color w:val="auto"/>
    </w:rPr>
  </w:style>
  <w:style w:type="paragraph" w:styleId="NoSpacing">
    <w:name w:val="No Spacing"/>
    <w:link w:val="NoSpacingChar"/>
    <w:uiPriority w:val="1"/>
    <w:qFormat/>
    <w:rsid w:val="00CD59B1"/>
    <w:pPr>
      <w:spacing w:after="0" w:line="240" w:lineRule="auto"/>
    </w:pPr>
  </w:style>
  <w:style w:type="character" w:styleId="SubtleEmphasis">
    <w:name w:val="Subtle Emphasis"/>
    <w:basedOn w:val="DefaultParagraphFont"/>
    <w:uiPriority w:val="19"/>
    <w:qFormat/>
    <w:rsid w:val="00CD59B1"/>
    <w:rPr>
      <w:i/>
      <w:iCs/>
      <w:color w:val="auto"/>
    </w:rPr>
  </w:style>
  <w:style w:type="character" w:styleId="SubtleReference">
    <w:name w:val="Subtle Reference"/>
    <w:basedOn w:val="DefaultParagraphFont"/>
    <w:uiPriority w:val="31"/>
    <w:qFormat/>
    <w:rsid w:val="00CD59B1"/>
    <w:rPr>
      <w:smallCaps/>
      <w:color w:val="auto"/>
      <w:u w:val="single" w:color="7F7F7F" w:themeColor="text1" w:themeTint="80"/>
    </w:rPr>
  </w:style>
  <w:style w:type="character" w:styleId="BookTitle">
    <w:name w:val="Book Title"/>
    <w:basedOn w:val="DefaultParagraphFont"/>
    <w:uiPriority w:val="33"/>
    <w:qFormat/>
    <w:rsid w:val="00CD59B1"/>
    <w:rPr>
      <w:b/>
      <w:bCs/>
      <w:smallCaps/>
      <w:color w:val="auto"/>
    </w:rPr>
  </w:style>
  <w:style w:type="paragraph" w:styleId="TOCHeading">
    <w:name w:val="TOC Heading"/>
    <w:basedOn w:val="Heading1"/>
    <w:next w:val="Normal"/>
    <w:uiPriority w:val="39"/>
    <w:semiHidden/>
    <w:unhideWhenUsed/>
    <w:qFormat/>
    <w:rsid w:val="00CD59B1"/>
    <w:pPr>
      <w:outlineLvl w:val="9"/>
    </w:pPr>
  </w:style>
  <w:style w:type="character" w:customStyle="1" w:styleId="NoSpacingChar">
    <w:name w:val="No Spacing Char"/>
    <w:basedOn w:val="DefaultParagraphFont"/>
    <w:link w:val="NoSpacing"/>
    <w:uiPriority w:val="1"/>
    <w:rsid w:val="0051694D"/>
  </w:style>
  <w:style w:type="paragraph" w:customStyle="1" w:styleId="paragraph">
    <w:name w:val="paragraph"/>
    <w:basedOn w:val="Normal"/>
    <w:uiPriority w:val="1"/>
    <w:rsid w:val="634A3282"/>
    <w:pPr>
      <w:spacing w:beforeAutospacing="1"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070629">
      <w:bodyDiv w:val="1"/>
      <w:marLeft w:val="0"/>
      <w:marRight w:val="0"/>
      <w:marTop w:val="0"/>
      <w:marBottom w:val="0"/>
      <w:divBdr>
        <w:top w:val="none" w:sz="0" w:space="0" w:color="auto"/>
        <w:left w:val="none" w:sz="0" w:space="0" w:color="auto"/>
        <w:bottom w:val="none" w:sz="0" w:space="0" w:color="auto"/>
        <w:right w:val="none" w:sz="0" w:space="0" w:color="auto"/>
      </w:divBdr>
    </w:div>
    <w:div w:id="1109475608">
      <w:bodyDiv w:val="1"/>
      <w:marLeft w:val="0"/>
      <w:marRight w:val="0"/>
      <w:marTop w:val="0"/>
      <w:marBottom w:val="0"/>
      <w:divBdr>
        <w:top w:val="none" w:sz="0" w:space="0" w:color="auto"/>
        <w:left w:val="none" w:sz="0" w:space="0" w:color="auto"/>
        <w:bottom w:val="none" w:sz="0" w:space="0" w:color="auto"/>
        <w:right w:val="none" w:sz="0" w:space="0" w:color="auto"/>
      </w:divBdr>
    </w:div>
    <w:div w:id="1209953398">
      <w:bodyDiv w:val="1"/>
      <w:marLeft w:val="0"/>
      <w:marRight w:val="0"/>
      <w:marTop w:val="0"/>
      <w:marBottom w:val="0"/>
      <w:divBdr>
        <w:top w:val="none" w:sz="0" w:space="0" w:color="auto"/>
        <w:left w:val="none" w:sz="0" w:space="0" w:color="auto"/>
        <w:bottom w:val="none" w:sz="0" w:space="0" w:color="auto"/>
        <w:right w:val="none" w:sz="0" w:space="0" w:color="auto"/>
      </w:divBdr>
    </w:div>
    <w:div w:id="194846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exbXQEw-M3I3tbs8Qwd2KjLj4YbMstsMIYmveADCA4s/ed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ew.officeapps.live.com/op/view.aspx?src=https%3A%2F%2Fwww.scotlanddeanery.nhs.scot%2Fmedia%2F722228%2Fstudy-leave-policy_feb-2024.docx&amp;wdOrigin=BROWSELINK"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3435</Words>
  <Characters>19582</Characters>
  <Application>Microsoft Office Word</Application>
  <DocSecurity>0</DocSecurity>
  <Lines>163</Lines>
  <Paragraphs>45</Paragraphs>
  <ScaleCrop>false</ScaleCrop>
  <Company/>
  <LinksUpToDate>false</LinksUpToDate>
  <CharactersWithSpaces>22972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 Sector Radiology induction</dc:title>
  <dc:subject>March 2026</dc:subject>
  <dc:creator>MCGIVERN, Gemma (NHS GREATER GLASGOW &amp; CLYDE)</dc:creator>
  <cp:keywords/>
  <dc:description/>
  <cp:lastModifiedBy>Trish Herbert (NHS Greater Glasgow and Clyde)</cp:lastModifiedBy>
  <cp:revision>3</cp:revision>
  <dcterms:created xsi:type="dcterms:W3CDTF">2026-06-23T10:18:00Z</dcterms:created>
  <dcterms:modified xsi:type="dcterms:W3CDTF">2026-06-23T10:19:00Z</dcterms:modified>
  <cp:category>V1</cp:category>
</cp:coreProperties>
</file>